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8E" w:rsidRDefault="00A61F8E" w:rsidP="00A61F8E">
      <w:pPr>
        <w:pStyle w:val="a5"/>
        <w:spacing w:before="40" w:line="276" w:lineRule="auto"/>
        <w:ind w:left="-141" w:right="251" w:hanging="993"/>
        <w:jc w:val="center"/>
        <w:rPr>
          <w:b/>
          <w:bCs/>
          <w:sz w:val="32"/>
          <w:szCs w:val="28"/>
        </w:rPr>
      </w:pPr>
      <w:r>
        <w:rPr>
          <w:b/>
          <w:bCs/>
          <w:color w:val="333333"/>
          <w:sz w:val="22"/>
          <w:szCs w:val="22"/>
        </w:rPr>
        <w:object w:dxaOrig="12600" w:dyaOrig="17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0pt;height:867pt" o:ole="">
            <v:imagedata r:id="rId8" o:title=""/>
          </v:shape>
          <o:OLEObject Type="Embed" ProgID="AcroExch.Document.11" ShapeID="_x0000_i1025" DrawAspect="Content" ObjectID="_1823847532" r:id="rId9"/>
        </w:object>
      </w:r>
      <w:r>
        <w:rPr>
          <w:b/>
          <w:bCs/>
          <w:sz w:val="32"/>
          <w:szCs w:val="28"/>
        </w:rPr>
        <w:t>Рабочая программа воспитания</w:t>
      </w:r>
    </w:p>
    <w:p w:rsidR="00A61F8E" w:rsidRDefault="00A61F8E" w:rsidP="00A61F8E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</w:rPr>
      </w:pPr>
      <w:r>
        <w:rPr>
          <w:b/>
          <w:bCs/>
          <w:sz w:val="24"/>
        </w:rPr>
        <w:t>1.Целевой раздел</w:t>
      </w:r>
    </w:p>
    <w:p w:rsidR="00A61F8E" w:rsidRDefault="00A61F8E" w:rsidP="00A61F8E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</w:rPr>
      </w:pPr>
      <w:r>
        <w:rPr>
          <w:b/>
          <w:bCs/>
          <w:sz w:val="24"/>
        </w:rPr>
        <w:t>Пояснительная записка.</w:t>
      </w:r>
    </w:p>
    <w:p w:rsidR="00A61F8E" w:rsidRDefault="00A61F8E" w:rsidP="00A61F8E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A61F8E" w:rsidRDefault="00A61F8E" w:rsidP="00A61F8E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 xml:space="preserve">Под воспитанием понимается деятельность, направленная на развитие личности, создание условий для самоопределения и </w:t>
      </w:r>
      <w:proofErr w:type="gramStart"/>
      <w:r>
        <w:rPr>
          <w:sz w:val="24"/>
        </w:rPr>
        <w:t>социализации</w:t>
      </w:r>
      <w:proofErr w:type="gramEnd"/>
      <w:r>
        <w:rPr>
          <w:sz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Style w:val="ae"/>
          <w:sz w:val="24"/>
        </w:rPr>
        <w:footnoteReference w:id="1"/>
      </w:r>
      <w:r>
        <w:rPr>
          <w:sz w:val="24"/>
        </w:rPr>
        <w:t>.</w:t>
      </w:r>
    </w:p>
    <w:p w:rsidR="00A61F8E" w:rsidRDefault="00A61F8E" w:rsidP="00A61F8E">
      <w:pPr>
        <w:pStyle w:val="2"/>
        <w:shd w:val="clear" w:color="auto" w:fill="auto"/>
        <w:tabs>
          <w:tab w:val="left" w:pos="1042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>
        <w:rPr>
          <w:rStyle w:val="ae"/>
          <w:sz w:val="24"/>
        </w:rPr>
        <w:footnoteReference w:id="2"/>
      </w:r>
      <w:r>
        <w:rPr>
          <w:sz w:val="24"/>
        </w:rPr>
        <w:t>.</w:t>
      </w:r>
    </w:p>
    <w:p w:rsidR="00A61F8E" w:rsidRDefault="00A61F8E" w:rsidP="00A61F8E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</w:rPr>
      </w:pPr>
      <w:proofErr w:type="gramStart"/>
      <w:r>
        <w:rPr>
          <w:sz w:val="24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sz w:val="24"/>
          <w:vertAlign w:val="superscript"/>
        </w:rPr>
        <w:footnoteReference w:id="3"/>
      </w:r>
      <w:r>
        <w:rPr>
          <w:sz w:val="24"/>
        </w:rPr>
        <w:t>.</w:t>
      </w:r>
      <w:proofErr w:type="gramEnd"/>
    </w:p>
    <w:p w:rsidR="00A61F8E" w:rsidRDefault="00A61F8E" w:rsidP="00A61F8E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A61F8E" w:rsidRDefault="00A61F8E" w:rsidP="00A61F8E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>Ценности Родина и природа лежат в основе патриотического направления воспитания.</w:t>
      </w:r>
    </w:p>
    <w:p w:rsidR="00A61F8E" w:rsidRDefault="00A61F8E" w:rsidP="00A61F8E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>Ценности милосердие, жизнь, добро лежат в основе духовно-нравственного направления воспитания</w:t>
      </w:r>
    </w:p>
    <w:p w:rsidR="00A61F8E" w:rsidRDefault="00A61F8E" w:rsidP="00A61F8E">
      <w:pPr>
        <w:pStyle w:val="2"/>
        <w:shd w:val="clear" w:color="auto" w:fill="auto"/>
        <w:tabs>
          <w:tab w:val="left" w:pos="1023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>Ценности человек, семья, дружба, сотрудничество лежат в основе социального направления воспитания.</w:t>
      </w:r>
    </w:p>
    <w:p w:rsidR="00A61F8E" w:rsidRDefault="00A61F8E" w:rsidP="00A61F8E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>Ценность познание лежит в основе познавательного направления воспитания.</w:t>
      </w:r>
    </w:p>
    <w:p w:rsidR="00A61F8E" w:rsidRDefault="00A61F8E" w:rsidP="00A61F8E">
      <w:pPr>
        <w:pStyle w:val="2"/>
        <w:shd w:val="clear" w:color="auto" w:fill="auto"/>
        <w:tabs>
          <w:tab w:val="left" w:pos="1167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 направления воспитания.</w:t>
      </w:r>
    </w:p>
    <w:p w:rsidR="00A61F8E" w:rsidRDefault="00A61F8E" w:rsidP="00A61F8E">
      <w:pPr>
        <w:pStyle w:val="2"/>
        <w:shd w:val="clear" w:color="auto" w:fill="auto"/>
        <w:tabs>
          <w:tab w:val="left" w:pos="1148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Ценность труд лежит в основе трудового направления воспитания.</w:t>
      </w:r>
    </w:p>
    <w:p w:rsidR="00A61F8E" w:rsidRDefault="00A61F8E" w:rsidP="00A61F8E">
      <w:pPr>
        <w:pStyle w:val="2"/>
        <w:shd w:val="clear" w:color="auto" w:fill="auto"/>
        <w:tabs>
          <w:tab w:val="left" w:pos="1167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>Ценности культура и красота лежат в основе эстетического направления воспитания.</w:t>
      </w:r>
    </w:p>
    <w:p w:rsidR="00A61F8E" w:rsidRDefault="00A61F8E" w:rsidP="00A61F8E">
      <w:pPr>
        <w:pStyle w:val="2"/>
        <w:shd w:val="clear" w:color="auto" w:fill="auto"/>
        <w:tabs>
          <w:tab w:val="left" w:pos="1167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A61F8E" w:rsidRDefault="00A61F8E" w:rsidP="00A61F8E">
      <w:pPr>
        <w:pStyle w:val="2"/>
        <w:shd w:val="clear" w:color="auto" w:fill="auto"/>
        <w:tabs>
          <w:tab w:val="left" w:pos="1177"/>
        </w:tabs>
        <w:spacing w:before="0" w:after="0" w:line="276" w:lineRule="auto"/>
        <w:ind w:right="20" w:firstLine="709"/>
        <w:jc w:val="both"/>
        <w:rPr>
          <w:sz w:val="24"/>
        </w:rPr>
      </w:pPr>
      <w:r>
        <w:rPr>
          <w:sz w:val="24"/>
        </w:rPr>
        <w:t xml:space="preserve"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</w:t>
      </w:r>
      <w:r>
        <w:rPr>
          <w:sz w:val="24"/>
        </w:rPr>
        <w:lastRenderedPageBreak/>
        <w:t>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A61F8E" w:rsidRDefault="00A61F8E" w:rsidP="00A61F8E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4"/>
        </w:rPr>
      </w:pPr>
      <w:r>
        <w:rPr>
          <w:b/>
          <w:bCs/>
          <w:sz w:val="24"/>
        </w:rPr>
        <w:t>Цели и задачи воспитания.</w:t>
      </w:r>
    </w:p>
    <w:p w:rsidR="00A61F8E" w:rsidRDefault="00A61F8E" w:rsidP="00A61F8E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sz w:val="24"/>
        </w:rPr>
      </w:pPr>
      <w:r>
        <w:rPr>
          <w:sz w:val="24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A61F8E" w:rsidRDefault="00A61F8E" w:rsidP="00A61F8E">
      <w:pPr>
        <w:pStyle w:val="2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A61F8E" w:rsidRDefault="00A61F8E" w:rsidP="00A61F8E">
      <w:pPr>
        <w:pStyle w:val="2"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sz w:val="24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A61F8E" w:rsidRDefault="00A61F8E" w:rsidP="00A61F8E">
      <w:pPr>
        <w:pStyle w:val="2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sz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A61F8E" w:rsidRDefault="00A61F8E" w:rsidP="00A61F8E">
      <w:pPr>
        <w:pStyle w:val="2"/>
        <w:shd w:val="clear" w:color="auto" w:fill="auto"/>
        <w:tabs>
          <w:tab w:val="left" w:pos="1786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Общие задачи воспитания в ДОО:</w:t>
      </w:r>
    </w:p>
    <w:p w:rsidR="00A61F8E" w:rsidRDefault="00A61F8E" w:rsidP="00A61F8E">
      <w:pPr>
        <w:pStyle w:val="2"/>
        <w:numPr>
          <w:ilvl w:val="0"/>
          <w:numId w:val="2"/>
        </w:numPr>
        <w:shd w:val="clear" w:color="auto" w:fill="auto"/>
        <w:tabs>
          <w:tab w:val="left" w:pos="1023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sz w:val="24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A61F8E" w:rsidRDefault="00A61F8E" w:rsidP="00A61F8E">
      <w:pPr>
        <w:pStyle w:val="2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sz w:val="24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A61F8E" w:rsidRDefault="00A61F8E" w:rsidP="00A61F8E">
      <w:pPr>
        <w:pStyle w:val="2"/>
        <w:numPr>
          <w:ilvl w:val="0"/>
          <w:numId w:val="2"/>
        </w:numPr>
        <w:shd w:val="clear" w:color="auto" w:fill="auto"/>
        <w:tabs>
          <w:tab w:val="left" w:pos="1038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A61F8E" w:rsidRDefault="00A61F8E" w:rsidP="00A61F8E">
      <w:pPr>
        <w:pStyle w:val="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sz w:val="24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A61F8E" w:rsidRDefault="00A61F8E" w:rsidP="00A61F8E">
      <w:pPr>
        <w:pStyle w:val="2"/>
        <w:shd w:val="clear" w:color="auto" w:fill="auto"/>
        <w:tabs>
          <w:tab w:val="left" w:pos="1570"/>
        </w:tabs>
        <w:spacing w:before="0" w:after="0" w:line="276" w:lineRule="auto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Направления воспитания.</w:t>
      </w:r>
    </w:p>
    <w:p w:rsidR="00A61F8E" w:rsidRDefault="00A61F8E" w:rsidP="00A61F8E">
      <w:pPr>
        <w:pStyle w:val="2"/>
        <w:shd w:val="clear" w:color="auto" w:fill="auto"/>
        <w:tabs>
          <w:tab w:val="left" w:pos="1782"/>
        </w:tabs>
        <w:spacing w:before="0" w:after="0" w:line="276" w:lineRule="auto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Патриотическое направление воспитания.</w:t>
      </w:r>
    </w:p>
    <w:p w:rsidR="00A61F8E" w:rsidRDefault="00A61F8E" w:rsidP="00A61F8E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A61F8E" w:rsidRDefault="00A61F8E" w:rsidP="00A61F8E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A61F8E" w:rsidRDefault="00A61F8E" w:rsidP="00A61F8E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A61F8E" w:rsidRDefault="00A61F8E" w:rsidP="00A61F8E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</w:t>
      </w:r>
      <w:proofErr w:type="gramStart"/>
      <w:r>
        <w:rPr>
          <w:sz w:val="24"/>
        </w:rPr>
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  <w:proofErr w:type="gramEnd"/>
    </w:p>
    <w:p w:rsidR="00A61F8E" w:rsidRDefault="00A61F8E" w:rsidP="00A61F8E">
      <w:pPr>
        <w:pStyle w:val="2"/>
        <w:shd w:val="clear" w:color="auto" w:fill="auto"/>
        <w:tabs>
          <w:tab w:val="left" w:pos="1782"/>
        </w:tabs>
        <w:spacing w:before="0" w:after="0" w:line="276" w:lineRule="auto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Духовно-нравственное направление воспитания.</w:t>
      </w:r>
    </w:p>
    <w:p w:rsidR="00A61F8E" w:rsidRDefault="00A61F8E" w:rsidP="00A61F8E">
      <w:pPr>
        <w:pStyle w:val="2"/>
        <w:numPr>
          <w:ilvl w:val="0"/>
          <w:numId w:val="4"/>
        </w:numPr>
        <w:shd w:val="clear" w:color="auto" w:fill="auto"/>
        <w:tabs>
          <w:tab w:val="left" w:pos="1134"/>
          <w:tab w:val="left" w:pos="1815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Цель</w:t>
      </w:r>
      <w:r>
        <w:rPr>
          <w:sz w:val="24"/>
        </w:rPr>
        <w:tab/>
        <w:t>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A61F8E" w:rsidRDefault="00A61F8E" w:rsidP="00A61F8E">
      <w:pPr>
        <w:pStyle w:val="2"/>
        <w:numPr>
          <w:ilvl w:val="0"/>
          <w:numId w:val="4"/>
        </w:numPr>
        <w:shd w:val="clear" w:color="auto" w:fill="auto"/>
        <w:tabs>
          <w:tab w:val="left" w:pos="1023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Ценности - жизнь, милосердие, добро лежат в основе </w:t>
      </w:r>
      <w:proofErr w:type="spellStart"/>
      <w:r>
        <w:rPr>
          <w:sz w:val="24"/>
        </w:rPr>
        <w:t>духовно</w:t>
      </w:r>
      <w:r>
        <w:rPr>
          <w:sz w:val="24"/>
        </w:rPr>
        <w:softHyphen/>
        <w:t>нравственного</w:t>
      </w:r>
      <w:proofErr w:type="spellEnd"/>
      <w:r>
        <w:rPr>
          <w:sz w:val="24"/>
        </w:rPr>
        <w:t xml:space="preserve"> направления воспитания.</w:t>
      </w:r>
    </w:p>
    <w:p w:rsidR="00A61F8E" w:rsidRDefault="00A61F8E" w:rsidP="00A61F8E">
      <w:pPr>
        <w:pStyle w:val="2"/>
        <w:numPr>
          <w:ilvl w:val="0"/>
          <w:numId w:val="4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Духовно-нравственное воспитание направлено на развитие </w:t>
      </w:r>
      <w:proofErr w:type="spellStart"/>
      <w:r>
        <w:rPr>
          <w:sz w:val="24"/>
        </w:rPr>
        <w:t>ценностно</w:t>
      </w:r>
      <w:r>
        <w:rPr>
          <w:sz w:val="24"/>
        </w:rPr>
        <w:softHyphen/>
        <w:t>смысловой</w:t>
      </w:r>
      <w:proofErr w:type="spellEnd"/>
      <w:r>
        <w:rPr>
          <w:sz w:val="24"/>
        </w:rPr>
        <w:t xml:space="preserve"> </w:t>
      </w:r>
      <w:r>
        <w:rPr>
          <w:sz w:val="24"/>
        </w:rPr>
        <w:lastRenderedPageBreak/>
        <w:t>сферы дошкольников на основе творческого взаимодействия в детск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A61F8E" w:rsidRDefault="00A61F8E" w:rsidP="00A61F8E">
      <w:pPr>
        <w:pStyle w:val="2"/>
        <w:shd w:val="clear" w:color="auto" w:fill="auto"/>
        <w:tabs>
          <w:tab w:val="left" w:pos="1786"/>
        </w:tabs>
        <w:spacing w:before="0" w:after="0" w:line="276" w:lineRule="auto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Социальное направление воспитания.</w:t>
      </w:r>
    </w:p>
    <w:p w:rsidR="00A61F8E" w:rsidRDefault="00A61F8E" w:rsidP="00A61F8E">
      <w:pPr>
        <w:pStyle w:val="2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Цель</w:t>
      </w:r>
      <w:r>
        <w:rPr>
          <w:sz w:val="24"/>
        </w:rPr>
        <w:tab/>
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A61F8E" w:rsidRDefault="00A61F8E" w:rsidP="00A61F8E">
      <w:pPr>
        <w:pStyle w:val="2"/>
        <w:numPr>
          <w:ilvl w:val="0"/>
          <w:numId w:val="5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Ценности – семья, дружба, человек и сотрудничество лежат в основе социального направления воспитания.</w:t>
      </w:r>
    </w:p>
    <w:p w:rsidR="00A61F8E" w:rsidRDefault="00A61F8E" w:rsidP="00A61F8E">
      <w:pPr>
        <w:pStyle w:val="2"/>
        <w:numPr>
          <w:ilvl w:val="0"/>
          <w:numId w:val="5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взрослых и детских общностях.</w:t>
      </w:r>
    </w:p>
    <w:p w:rsidR="00A61F8E" w:rsidRDefault="00A61F8E" w:rsidP="00A61F8E">
      <w:pPr>
        <w:pStyle w:val="2"/>
        <w:numPr>
          <w:ilvl w:val="0"/>
          <w:numId w:val="5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A61F8E" w:rsidRDefault="00A61F8E" w:rsidP="00A61F8E">
      <w:pPr>
        <w:pStyle w:val="2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Познавательное направление воспитания.</w:t>
      </w:r>
    </w:p>
    <w:p w:rsidR="00A61F8E" w:rsidRDefault="00A61F8E" w:rsidP="00A61F8E">
      <w:pPr>
        <w:pStyle w:val="2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Цель познавательного направления воспитания – формирование ценности познания.</w:t>
      </w:r>
    </w:p>
    <w:p w:rsidR="00A61F8E" w:rsidRDefault="00A61F8E" w:rsidP="00A61F8E">
      <w:pPr>
        <w:pStyle w:val="2"/>
        <w:numPr>
          <w:ilvl w:val="0"/>
          <w:numId w:val="6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Ценность – познание лежит в основе познавательного направления воспитания.</w:t>
      </w:r>
    </w:p>
    <w:p w:rsidR="00A61F8E" w:rsidRDefault="00A61F8E" w:rsidP="00A61F8E">
      <w:pPr>
        <w:pStyle w:val="2"/>
        <w:numPr>
          <w:ilvl w:val="0"/>
          <w:numId w:val="6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A61F8E" w:rsidRDefault="00A61F8E" w:rsidP="00A61F8E">
      <w:pPr>
        <w:pStyle w:val="2"/>
        <w:numPr>
          <w:ilvl w:val="0"/>
          <w:numId w:val="6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A61F8E" w:rsidRDefault="00A61F8E" w:rsidP="00A61F8E">
      <w:pPr>
        <w:pStyle w:val="2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Физическое и оздоровительное направление воспитания.</w:t>
      </w:r>
    </w:p>
    <w:p w:rsidR="00A61F8E" w:rsidRDefault="00A61F8E" w:rsidP="00A61F8E">
      <w:pPr>
        <w:pStyle w:val="2"/>
        <w:numPr>
          <w:ilvl w:val="0"/>
          <w:numId w:val="7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Цель физического и оздоровительного воспитания - формирование ценностного отношения детей к здоровому образу жизни, овладение </w:t>
      </w:r>
      <w:proofErr w:type="gramStart"/>
      <w:r>
        <w:rPr>
          <w:sz w:val="24"/>
        </w:rPr>
        <w:t>элементарными</w:t>
      </w:r>
      <w:proofErr w:type="gramEnd"/>
    </w:p>
    <w:p w:rsidR="00A61F8E" w:rsidRDefault="00A61F8E" w:rsidP="00A61F8E">
      <w:pPr>
        <w:pStyle w:val="2"/>
        <w:shd w:val="clear" w:color="auto" w:fill="auto"/>
        <w:tabs>
          <w:tab w:val="left" w:pos="1134"/>
        </w:tabs>
        <w:spacing w:before="0" w:after="0" w:line="276" w:lineRule="auto"/>
        <w:ind w:firstLine="709"/>
        <w:rPr>
          <w:sz w:val="24"/>
        </w:rPr>
      </w:pPr>
      <w:r>
        <w:rPr>
          <w:rStyle w:val="10"/>
          <w:sz w:val="24"/>
        </w:rPr>
        <w:t>гигиеническими навыками и правилами безопасности.</w:t>
      </w:r>
    </w:p>
    <w:p w:rsidR="00A61F8E" w:rsidRDefault="00A61F8E" w:rsidP="00A61F8E">
      <w:pPr>
        <w:pStyle w:val="2"/>
        <w:numPr>
          <w:ilvl w:val="0"/>
          <w:numId w:val="8"/>
        </w:numPr>
        <w:shd w:val="clear" w:color="auto" w:fill="auto"/>
        <w:tabs>
          <w:tab w:val="left" w:pos="101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Ценности - жизнь и здоровье лежит в основе физического и оздоровительного направления воспитания.</w:t>
      </w:r>
    </w:p>
    <w:p w:rsidR="00A61F8E" w:rsidRDefault="00A61F8E" w:rsidP="00A61F8E">
      <w:pPr>
        <w:pStyle w:val="2"/>
        <w:numPr>
          <w:ilvl w:val="0"/>
          <w:numId w:val="8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A61F8E" w:rsidRDefault="00A61F8E" w:rsidP="00A61F8E">
      <w:pPr>
        <w:pStyle w:val="2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b/>
          <w:bCs/>
          <w:sz w:val="24"/>
        </w:rPr>
      </w:pPr>
      <w:r>
        <w:rPr>
          <w:rStyle w:val="10"/>
          <w:b/>
          <w:bCs/>
          <w:sz w:val="24"/>
        </w:rPr>
        <w:t>Трудовое направление воспитания.</w:t>
      </w:r>
    </w:p>
    <w:p w:rsidR="00A61F8E" w:rsidRDefault="00A61F8E" w:rsidP="00A61F8E">
      <w:pPr>
        <w:pStyle w:val="2"/>
        <w:numPr>
          <w:ilvl w:val="0"/>
          <w:numId w:val="9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A61F8E" w:rsidRDefault="00A61F8E" w:rsidP="00A61F8E">
      <w:pPr>
        <w:pStyle w:val="2"/>
        <w:numPr>
          <w:ilvl w:val="0"/>
          <w:numId w:val="9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Ценность – труд лежит в основе трудового направления воспитания.</w:t>
      </w:r>
    </w:p>
    <w:p w:rsidR="00A61F8E" w:rsidRDefault="00A61F8E" w:rsidP="00A61F8E">
      <w:pPr>
        <w:pStyle w:val="2"/>
        <w:numPr>
          <w:ilvl w:val="0"/>
          <w:numId w:val="9"/>
        </w:numPr>
        <w:shd w:val="clear" w:color="auto" w:fill="auto"/>
        <w:tabs>
          <w:tab w:val="left" w:pos="1033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 xml:space="preserve"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</w:t>
      </w:r>
      <w:r>
        <w:rPr>
          <w:rStyle w:val="10"/>
          <w:sz w:val="24"/>
        </w:rPr>
        <w:lastRenderedPageBreak/>
        <w:t>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A61F8E" w:rsidRDefault="00A61F8E" w:rsidP="00A61F8E">
      <w:pPr>
        <w:pStyle w:val="2"/>
        <w:shd w:val="clear" w:color="auto" w:fill="auto"/>
        <w:tabs>
          <w:tab w:val="left" w:pos="1134"/>
        </w:tabs>
        <w:spacing w:before="0" w:after="0" w:line="276" w:lineRule="auto"/>
        <w:ind w:firstLine="709"/>
        <w:jc w:val="both"/>
        <w:rPr>
          <w:b/>
          <w:bCs/>
          <w:sz w:val="24"/>
        </w:rPr>
      </w:pPr>
      <w:r>
        <w:rPr>
          <w:rStyle w:val="10"/>
          <w:b/>
          <w:bCs/>
          <w:sz w:val="24"/>
        </w:rPr>
        <w:t>Эстетическое направление воспитания.</w:t>
      </w:r>
    </w:p>
    <w:p w:rsidR="00A61F8E" w:rsidRDefault="00A61F8E" w:rsidP="00A61F8E">
      <w:pPr>
        <w:pStyle w:val="2"/>
        <w:numPr>
          <w:ilvl w:val="0"/>
          <w:numId w:val="10"/>
        </w:numPr>
        <w:shd w:val="clear" w:color="auto" w:fill="auto"/>
        <w:tabs>
          <w:tab w:val="left" w:pos="1028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:rsidR="00A61F8E" w:rsidRDefault="00A61F8E" w:rsidP="00A61F8E">
      <w:pPr>
        <w:pStyle w:val="2"/>
        <w:numPr>
          <w:ilvl w:val="0"/>
          <w:numId w:val="10"/>
        </w:numPr>
        <w:shd w:val="clear" w:color="auto" w:fill="auto"/>
        <w:tabs>
          <w:tab w:val="left" w:pos="1023"/>
          <w:tab w:val="left" w:pos="1134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Ценности – культура, красота, лежат в основе эстетического направления воспитания.</w:t>
      </w:r>
    </w:p>
    <w:p w:rsidR="00A61F8E" w:rsidRDefault="00A61F8E" w:rsidP="00A61F8E">
      <w:pPr>
        <w:pStyle w:val="2"/>
        <w:numPr>
          <w:ilvl w:val="0"/>
          <w:numId w:val="10"/>
        </w:numPr>
        <w:shd w:val="clear" w:color="auto" w:fill="auto"/>
        <w:tabs>
          <w:tab w:val="left" w:pos="1038"/>
          <w:tab w:val="left" w:pos="1134"/>
        </w:tabs>
        <w:spacing w:before="0" w:after="0" w:line="276" w:lineRule="auto"/>
        <w:ind w:firstLine="709"/>
        <w:jc w:val="both"/>
        <w:rPr>
          <w:rStyle w:val="10"/>
          <w:sz w:val="24"/>
        </w:rPr>
      </w:pPr>
      <w:r>
        <w:rPr>
          <w:rStyle w:val="10"/>
          <w:sz w:val="24"/>
        </w:rPr>
        <w:t xml:space="preserve">Эстетическое воспитание направлено на воспитание любви к </w:t>
      </w:r>
      <w:proofErr w:type="gramStart"/>
      <w:r>
        <w:rPr>
          <w:rStyle w:val="10"/>
          <w:sz w:val="24"/>
        </w:rPr>
        <w:t>прекрасному</w:t>
      </w:r>
      <w:proofErr w:type="gramEnd"/>
      <w:r>
        <w:rPr>
          <w:rStyle w:val="10"/>
          <w:sz w:val="24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A61F8E" w:rsidRDefault="00A61F8E" w:rsidP="00A61F8E">
      <w:pPr>
        <w:pStyle w:val="2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</w:rPr>
      </w:pPr>
      <w:r>
        <w:rPr>
          <w:rStyle w:val="10"/>
          <w:b/>
          <w:bCs/>
          <w:sz w:val="24"/>
        </w:rPr>
        <w:t>Целевые ориентиры воспитания.</w:t>
      </w:r>
    </w:p>
    <w:p w:rsidR="00A61F8E" w:rsidRDefault="00A61F8E" w:rsidP="00A61F8E">
      <w:pPr>
        <w:pStyle w:val="2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A61F8E" w:rsidRDefault="00A61F8E" w:rsidP="00A61F8E">
      <w:pPr>
        <w:pStyle w:val="2"/>
        <w:numPr>
          <w:ilvl w:val="0"/>
          <w:numId w:val="11"/>
        </w:numPr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 xml:space="preserve">В соответствии с ФГОС </w:t>
      </w:r>
      <w:proofErr w:type="gramStart"/>
      <w:r>
        <w:rPr>
          <w:rStyle w:val="10"/>
          <w:sz w:val="24"/>
        </w:rPr>
        <w:t>ДО</w:t>
      </w:r>
      <w:proofErr w:type="gramEnd"/>
      <w:r>
        <w:rPr>
          <w:rStyle w:val="10"/>
          <w:sz w:val="24"/>
        </w:rPr>
        <w:t xml:space="preserve"> </w:t>
      </w:r>
      <w:proofErr w:type="gramStart"/>
      <w:r>
        <w:rPr>
          <w:rStyle w:val="10"/>
          <w:sz w:val="24"/>
        </w:rPr>
        <w:t>оценка</w:t>
      </w:r>
      <w:proofErr w:type="gramEnd"/>
      <w:r>
        <w:rPr>
          <w:rStyle w:val="10"/>
          <w:sz w:val="24"/>
        </w:rPr>
        <w:t xml:space="preserve"> результатов воспитательной работы не осуществляется, так как целевые ориентиры основной образовательной программы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A61F8E" w:rsidRDefault="00A61F8E" w:rsidP="00A61F8E">
      <w:pPr>
        <w:pStyle w:val="2"/>
        <w:shd w:val="clear" w:color="auto" w:fill="auto"/>
        <w:tabs>
          <w:tab w:val="left" w:pos="1888"/>
        </w:tabs>
        <w:spacing w:before="0" w:after="0" w:line="240" w:lineRule="auto"/>
        <w:ind w:firstLine="709"/>
        <w:rPr>
          <w:rStyle w:val="10"/>
          <w:b/>
          <w:bCs/>
          <w:sz w:val="22"/>
          <w:szCs w:val="24"/>
        </w:rPr>
      </w:pPr>
    </w:p>
    <w:p w:rsidR="00A61F8E" w:rsidRDefault="00A61F8E" w:rsidP="00A61F8E">
      <w:pPr>
        <w:pStyle w:val="2"/>
        <w:shd w:val="clear" w:color="auto" w:fill="auto"/>
        <w:tabs>
          <w:tab w:val="left" w:pos="1888"/>
        </w:tabs>
        <w:spacing w:before="0" w:line="240" w:lineRule="auto"/>
        <w:ind w:firstLine="709"/>
        <w:rPr>
          <w:rStyle w:val="10"/>
          <w:b/>
          <w:bCs/>
          <w:sz w:val="22"/>
          <w:szCs w:val="24"/>
        </w:rPr>
      </w:pPr>
      <w:r>
        <w:rPr>
          <w:rStyle w:val="10"/>
          <w:b/>
          <w:bCs/>
          <w:sz w:val="22"/>
          <w:szCs w:val="24"/>
        </w:rPr>
        <w:t>Целевые ориентиры воспитания детей раннего возраста (к трем годам).</w:t>
      </w:r>
    </w:p>
    <w:tbl>
      <w:tblPr>
        <w:tblStyle w:val="af"/>
        <w:tblW w:w="10173" w:type="dxa"/>
        <w:tblInd w:w="0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A61F8E" w:rsidTr="00A61F8E">
        <w:trPr>
          <w:tblHeader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jc w:val="center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Направление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jc w:val="center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воспитания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jc w:val="center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Ценности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jc w:val="center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Целевые ориентиры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Патриотическое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Родина, природа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Проявляющий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привязанность к близким людям, бережное отношение к живому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Духовно</w:t>
            </w:r>
            <w:r>
              <w:rPr>
                <w:rStyle w:val="10"/>
                <w:sz w:val="22"/>
                <w:szCs w:val="24"/>
              </w:rPr>
              <w:softHyphen/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нравственное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Жизнь,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милосердие, добро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Способный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понять и принять, что такое «хорошо» и «плохо».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Проявляющий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сочувствие, доброту.</w:t>
            </w:r>
            <w:r w:rsidRPr="00A61F8E">
              <w:rPr>
                <w:i/>
                <w:sz w:val="22"/>
                <w:lang w:val="ru-RU"/>
              </w:rPr>
              <w:t xml:space="preserve"> Доброжелательный, проявляющий сочувствие, доброту.</w:t>
            </w:r>
            <w:r w:rsidRPr="00A61F8E">
              <w:rPr>
                <w:i/>
                <w:spacing w:val="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Испытывающий</w:t>
            </w:r>
            <w:r w:rsidRPr="00A61F8E">
              <w:rPr>
                <w:i/>
                <w:sz w:val="22"/>
                <w:lang w:val="ru-RU"/>
              </w:rPr>
              <w:tab/>
              <w:t>чувство удовольствия в случае</w:t>
            </w:r>
            <w:r w:rsidRPr="00A61F8E">
              <w:rPr>
                <w:i/>
                <w:spacing w:val="-57"/>
                <w:sz w:val="22"/>
                <w:lang w:val="ru-RU"/>
              </w:rPr>
              <w:t xml:space="preserve">             </w:t>
            </w:r>
            <w:r w:rsidRPr="00A61F8E">
              <w:rPr>
                <w:i/>
                <w:sz w:val="22"/>
                <w:lang w:val="ru-RU"/>
              </w:rPr>
              <w:t>одобрения</w:t>
            </w:r>
            <w:r w:rsidRPr="00A61F8E">
              <w:rPr>
                <w:i/>
                <w:spacing w:val="3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и</w:t>
            </w:r>
            <w:r w:rsidRPr="00A61F8E">
              <w:rPr>
                <w:i/>
                <w:spacing w:val="2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чувство</w:t>
            </w:r>
            <w:r w:rsidRPr="00A61F8E">
              <w:rPr>
                <w:i/>
                <w:spacing w:val="3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огорчения</w:t>
            </w:r>
            <w:r w:rsidRPr="00A61F8E">
              <w:rPr>
                <w:i/>
                <w:spacing w:val="6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в</w:t>
            </w:r>
            <w:r w:rsidRPr="00A61F8E">
              <w:rPr>
                <w:i/>
                <w:spacing w:val="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случае</w:t>
            </w:r>
            <w:r w:rsidRPr="00A61F8E">
              <w:rPr>
                <w:i/>
                <w:spacing w:val="62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неодобрения</w:t>
            </w:r>
            <w:r w:rsidRPr="00A61F8E">
              <w:rPr>
                <w:i/>
                <w:spacing w:val="-57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со</w:t>
            </w:r>
            <w:r w:rsidRPr="00A61F8E">
              <w:rPr>
                <w:i/>
                <w:spacing w:val="-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стороны взрослых. Способный к самостоятельным (свободным) активным</w:t>
            </w:r>
            <w:r w:rsidRPr="00A61F8E">
              <w:rPr>
                <w:i/>
                <w:spacing w:val="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действиям в общении. Способный общаться с другими</w:t>
            </w:r>
            <w:r w:rsidRPr="00A61F8E">
              <w:rPr>
                <w:i/>
                <w:spacing w:val="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людьми</w:t>
            </w:r>
            <w:r w:rsidRPr="00A61F8E">
              <w:rPr>
                <w:i/>
                <w:spacing w:val="-2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с</w:t>
            </w:r>
            <w:r w:rsidRPr="00A61F8E">
              <w:rPr>
                <w:i/>
                <w:spacing w:val="-2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помощью</w:t>
            </w:r>
            <w:r w:rsidRPr="00A61F8E">
              <w:rPr>
                <w:i/>
                <w:spacing w:val="-2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вербальных и</w:t>
            </w:r>
            <w:r w:rsidRPr="00A61F8E">
              <w:rPr>
                <w:i/>
                <w:spacing w:val="-2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невербальных</w:t>
            </w:r>
            <w:r w:rsidRPr="00A61F8E">
              <w:rPr>
                <w:i/>
                <w:spacing w:val="-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средств общения.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Социальное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Человек, семья,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дружба,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сотрудничество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Испытывающий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rStyle w:val="10"/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 xml:space="preserve">Проявляющий позицию «Я сам!». </w:t>
            </w:r>
            <w:proofErr w:type="gramStart"/>
            <w:r>
              <w:rPr>
                <w:rStyle w:val="10"/>
                <w:sz w:val="22"/>
                <w:szCs w:val="24"/>
              </w:rPr>
              <w:t>Способный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к самостоятельным (свободным) активным действиям в общении.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lang w:val="ru-RU"/>
              </w:rPr>
            </w:pPr>
            <w:r w:rsidRPr="00A61F8E">
              <w:rPr>
                <w:i/>
                <w:sz w:val="22"/>
                <w:lang w:val="ru-RU"/>
              </w:rPr>
              <w:t xml:space="preserve"> Доброжелательный, проявляющий сочувствие, доброту.</w:t>
            </w:r>
            <w:r w:rsidRPr="00A61F8E">
              <w:rPr>
                <w:i/>
                <w:spacing w:val="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Испытывающий</w:t>
            </w:r>
            <w:r w:rsidRPr="00A61F8E">
              <w:rPr>
                <w:i/>
                <w:sz w:val="22"/>
                <w:lang w:val="ru-RU"/>
              </w:rPr>
              <w:tab/>
              <w:t>чувство удовольствия в случае</w:t>
            </w:r>
            <w:r w:rsidRPr="00A61F8E">
              <w:rPr>
                <w:i/>
                <w:spacing w:val="-57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одобрения</w:t>
            </w:r>
            <w:r w:rsidRPr="00A61F8E">
              <w:rPr>
                <w:i/>
                <w:spacing w:val="3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и</w:t>
            </w:r>
            <w:r w:rsidRPr="00A61F8E">
              <w:rPr>
                <w:i/>
                <w:spacing w:val="2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чувство</w:t>
            </w:r>
            <w:r w:rsidRPr="00A61F8E">
              <w:rPr>
                <w:i/>
                <w:spacing w:val="3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огорчения</w:t>
            </w:r>
            <w:r w:rsidRPr="00A61F8E">
              <w:rPr>
                <w:i/>
                <w:spacing w:val="6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в</w:t>
            </w:r>
            <w:r w:rsidRPr="00A61F8E">
              <w:rPr>
                <w:i/>
                <w:spacing w:val="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случае</w:t>
            </w:r>
            <w:r w:rsidRPr="00A61F8E">
              <w:rPr>
                <w:i/>
                <w:spacing w:val="62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неодобрения</w:t>
            </w:r>
            <w:r w:rsidRPr="00A61F8E">
              <w:rPr>
                <w:i/>
                <w:spacing w:val="-57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со</w:t>
            </w:r>
            <w:r w:rsidRPr="00A61F8E">
              <w:rPr>
                <w:i/>
                <w:spacing w:val="-1"/>
                <w:sz w:val="22"/>
                <w:lang w:val="ru-RU"/>
              </w:rPr>
              <w:t xml:space="preserve"> </w:t>
            </w:r>
            <w:r w:rsidRPr="00A61F8E">
              <w:rPr>
                <w:i/>
                <w:sz w:val="22"/>
                <w:lang w:val="ru-RU"/>
              </w:rPr>
              <w:t>стороны взрослых.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Познавательное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Познание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rStyle w:val="10"/>
                <w:rFonts w:eastAsiaTheme="minorHAnsi"/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 xml:space="preserve">Проявляющий интерес к окружающему миру. 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i/>
                <w:iCs/>
              </w:rPr>
            </w:pPr>
            <w:r w:rsidRPr="00A61F8E">
              <w:rPr>
                <w:i/>
                <w:iCs/>
                <w:sz w:val="22"/>
                <w:szCs w:val="24"/>
                <w:lang w:val="ru-RU"/>
              </w:rPr>
              <w:t xml:space="preserve">Предусматривается формирование первичных представлений о себе, других людях, как о представителях многонациональной республики Дагестан. </w:t>
            </w:r>
            <w:proofErr w:type="gramStart"/>
            <w:r>
              <w:rPr>
                <w:rStyle w:val="10"/>
                <w:i/>
                <w:iCs/>
                <w:sz w:val="22"/>
                <w:szCs w:val="24"/>
              </w:rPr>
              <w:t>Любознательный</w:t>
            </w:r>
            <w:proofErr w:type="gramEnd"/>
            <w:r>
              <w:rPr>
                <w:rStyle w:val="10"/>
                <w:i/>
                <w:iCs/>
                <w:sz w:val="22"/>
                <w:szCs w:val="24"/>
              </w:rPr>
              <w:t xml:space="preserve">, активный в поведении и </w:t>
            </w:r>
            <w:r>
              <w:rPr>
                <w:rStyle w:val="10"/>
                <w:i/>
                <w:iCs/>
                <w:sz w:val="22"/>
                <w:szCs w:val="24"/>
              </w:rPr>
              <w:lastRenderedPageBreak/>
              <w:t>деятельности.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Здоровье, жизнь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Понимающий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i/>
                <w:iCs/>
                <w:sz w:val="22"/>
                <w:szCs w:val="24"/>
                <w:lang w:val="ru-RU"/>
              </w:rPr>
            </w:pPr>
            <w:r>
              <w:rPr>
                <w:rStyle w:val="10"/>
                <w:i/>
                <w:iCs/>
                <w:sz w:val="22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Трудовое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Труд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Поддерживающий элементарный порядок в окружающей обстановке.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rStyle w:val="10"/>
                <w:sz w:val="22"/>
                <w:szCs w:val="24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Стремящийся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помогать старшим в доступных трудовых действиях. </w:t>
            </w:r>
            <w:proofErr w:type="gramStart"/>
            <w:r>
              <w:rPr>
                <w:rStyle w:val="10"/>
                <w:sz w:val="22"/>
                <w:szCs w:val="24"/>
              </w:rPr>
              <w:t xml:space="preserve"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 </w:t>
            </w:r>
            <w:proofErr w:type="gramEnd"/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i/>
                <w:iCs/>
                <w:lang w:val="ru-RU"/>
              </w:rPr>
            </w:pPr>
            <w:r w:rsidRPr="00A61F8E">
              <w:rPr>
                <w:i/>
                <w:iCs/>
                <w:sz w:val="22"/>
                <w:szCs w:val="24"/>
                <w:lang w:val="ru-RU"/>
              </w:rPr>
              <w:t>Представления о труде взрослых с учетом особенностей Дагестана могут быть сформированы у детей каждой возрастной группы.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Эстетическое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Культура и красота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i/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Проявляющий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>
              <w:rPr>
                <w:rStyle w:val="10"/>
                <w:sz w:val="22"/>
                <w:szCs w:val="24"/>
              </w:rPr>
              <w:t>Способный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к творческой деятельности (изобразительной, декоративно</w:t>
            </w:r>
            <w:r>
              <w:rPr>
                <w:rStyle w:val="10"/>
                <w:sz w:val="22"/>
                <w:szCs w:val="24"/>
              </w:rPr>
              <w:softHyphen/>
              <w:t xml:space="preserve">-оформительской, музыкальной, </w:t>
            </w:r>
            <w:proofErr w:type="spellStart"/>
            <w:r>
              <w:rPr>
                <w:rStyle w:val="10"/>
                <w:sz w:val="22"/>
                <w:szCs w:val="24"/>
              </w:rPr>
              <w:t>словесно</w:t>
            </w:r>
            <w:r>
              <w:rPr>
                <w:rStyle w:val="10"/>
                <w:sz w:val="22"/>
                <w:szCs w:val="24"/>
              </w:rPr>
              <w:softHyphen/>
              <w:t>речевой</w:t>
            </w:r>
            <w:proofErr w:type="spellEnd"/>
            <w:r>
              <w:rPr>
                <w:rStyle w:val="10"/>
                <w:sz w:val="22"/>
                <w:szCs w:val="24"/>
              </w:rPr>
              <w:t>, театрализованной и другое).</w:t>
            </w:r>
            <w:r w:rsidRPr="00A61F8E">
              <w:rPr>
                <w:i/>
                <w:sz w:val="22"/>
                <w:szCs w:val="24"/>
                <w:lang w:val="ru-RU"/>
              </w:rPr>
              <w:t xml:space="preserve"> 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r w:rsidRPr="00A61F8E">
              <w:rPr>
                <w:i/>
                <w:sz w:val="22"/>
                <w:szCs w:val="24"/>
                <w:lang w:val="ru-RU"/>
              </w:rPr>
              <w:t>Рассматривается в единстве формирования эстетического отношения к миру и художественного развития ребенка средствами национальной культуры</w:t>
            </w:r>
          </w:p>
        </w:tc>
      </w:tr>
    </w:tbl>
    <w:p w:rsidR="00A61F8E" w:rsidRDefault="00A61F8E" w:rsidP="00A61F8E">
      <w:pPr>
        <w:rPr>
          <w:szCs w:val="24"/>
        </w:rPr>
      </w:pPr>
    </w:p>
    <w:p w:rsidR="00A61F8E" w:rsidRDefault="00A61F8E" w:rsidP="00A61F8E">
      <w:pPr>
        <w:spacing w:after="240"/>
        <w:ind w:firstLine="709"/>
        <w:rPr>
          <w:b/>
          <w:bCs/>
          <w:szCs w:val="24"/>
        </w:rPr>
      </w:pPr>
      <w:r>
        <w:rPr>
          <w:b/>
          <w:bCs/>
          <w:szCs w:val="24"/>
        </w:rPr>
        <w:t>Целевые ориентиры воспитания детей на этапе завершения освоения программы</w:t>
      </w:r>
    </w:p>
    <w:tbl>
      <w:tblPr>
        <w:tblStyle w:val="af"/>
        <w:tblW w:w="10173" w:type="dxa"/>
        <w:tblInd w:w="0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A61F8E" w:rsidTr="00A61F8E">
        <w:trPr>
          <w:tblHeader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jc w:val="center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Направление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jc w:val="center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воспитания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jc w:val="center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Ценности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jc w:val="center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Целевые ориентиры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Патриотическое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Родина, природа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Любящий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свою малую родину и имеющий представление о своей стране - России, испытывающий чувство привязанности к родному дому, семье, близким людям.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>В качестве основы выступает ознакомление с народами, населяющими Дагестан, их национальными праздниками, традициями и обычаями.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Духовно</w:t>
            </w:r>
            <w:r>
              <w:rPr>
                <w:rStyle w:val="10"/>
                <w:sz w:val="22"/>
                <w:szCs w:val="24"/>
              </w:rPr>
              <w:softHyphen/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нравственное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Жизнь,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милосердие, добро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Различающий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rStyle w:val="10"/>
                <w:sz w:val="22"/>
                <w:szCs w:val="24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Способный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не оставаться равнодушным к чужому горю, проявлять заботу. Самостоятельно </w:t>
            </w:r>
            <w:proofErr w:type="gramStart"/>
            <w:r>
              <w:rPr>
                <w:rStyle w:val="10"/>
                <w:sz w:val="22"/>
                <w:szCs w:val="24"/>
              </w:rPr>
              <w:t>различающий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lang w:val="ru-RU"/>
              </w:rPr>
            </w:pPr>
            <w:r w:rsidRPr="00A61F8E">
              <w:rPr>
                <w:i/>
                <w:sz w:val="22"/>
                <w:szCs w:val="24"/>
                <w:lang w:val="ru-RU"/>
              </w:rPr>
              <w:t xml:space="preserve">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Великой Отечественной, Чеченской и Афганской войн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Социальное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Человек, семья,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дружба,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сотрудничество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rStyle w:val="10"/>
                <w:rFonts w:eastAsiaTheme="minorHAnsi"/>
                <w:sz w:val="22"/>
                <w:szCs w:val="24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Проявляющий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ответственность за свои действия и поведение; принимающий и уважающий различия между людьми. </w:t>
            </w:r>
            <w:proofErr w:type="gramStart"/>
            <w:r>
              <w:rPr>
                <w:rStyle w:val="10"/>
                <w:sz w:val="22"/>
                <w:szCs w:val="24"/>
              </w:rPr>
              <w:t>Владеющий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основами речевой культуры. Дружелюбный и доброжелательный, </w:t>
            </w:r>
            <w:r>
              <w:rPr>
                <w:rStyle w:val="10"/>
                <w:sz w:val="22"/>
                <w:szCs w:val="24"/>
              </w:rPr>
              <w:lastRenderedPageBreak/>
              <w:t xml:space="preserve">умеющий слушать и слышать собеседника, способный взаимодействовать </w:t>
            </w:r>
            <w:proofErr w:type="gramStart"/>
            <w:r>
              <w:rPr>
                <w:rStyle w:val="10"/>
                <w:sz w:val="22"/>
                <w:szCs w:val="24"/>
              </w:rPr>
              <w:t>со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взрослыми и сверстниками на основе общих интересов и дел. </w:t>
            </w:r>
          </w:p>
          <w:p w:rsidR="00A61F8E" w:rsidRPr="00A61F8E" w:rsidRDefault="00A61F8E">
            <w:pPr>
              <w:pStyle w:val="a8"/>
              <w:rPr>
                <w:lang w:val="ru-RU"/>
              </w:rPr>
            </w:pPr>
            <w:r w:rsidRPr="00A61F8E">
              <w:rPr>
                <w:i/>
                <w:iCs/>
                <w:szCs w:val="24"/>
                <w:lang w:val="ru-RU"/>
              </w:rPr>
              <w:t xml:space="preserve">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i/>
                <w:iCs/>
                <w:sz w:val="22"/>
                <w:szCs w:val="24"/>
                <w:lang w:val="ru-RU"/>
              </w:rPr>
            </w:pPr>
            <w:r w:rsidRPr="00A61F8E">
              <w:rPr>
                <w:i/>
                <w:iCs/>
                <w:sz w:val="22"/>
                <w:szCs w:val="24"/>
                <w:lang w:val="ru-RU"/>
              </w:rPr>
              <w:t>Организуется целенаправленная совместная деятельность взрослого и детей по освоению полоролевых представлений и норм поведения, свойственных мальчикам и девочкам (гендерное воспитание). При этом необходимо исходить из идеала, сложившегося в народной педагогике Дагестана: мальчик – будущий мужчина, отец, глава семейства; девочка – будущая мать, хранительница домашнего очага; мальчику расти смелым, мужественным; в девочке – с детства воспитывать способность к ласке, заботливость, нежность.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lastRenderedPageBreak/>
              <w:t>Познавательное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Познание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rStyle w:val="10"/>
                <w:rFonts w:eastAsiaTheme="minorHAnsi"/>
                <w:sz w:val="22"/>
                <w:szCs w:val="24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</w:t>
            </w:r>
            <w:proofErr w:type="gramStart"/>
            <w:r>
              <w:rPr>
                <w:rStyle w:val="10"/>
                <w:sz w:val="22"/>
                <w:szCs w:val="24"/>
              </w:rPr>
              <w:t>Проявляющий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gramStart"/>
            <w:r>
              <w:rPr>
                <w:rStyle w:val="10"/>
                <w:sz w:val="22"/>
                <w:szCs w:val="24"/>
              </w:rPr>
              <w:t>Обладающий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первичной картиной мира на основе традиционных ценностей.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i/>
                <w:iCs/>
                <w:lang w:val="ru-RU"/>
              </w:rPr>
            </w:pPr>
            <w:r w:rsidRPr="00A61F8E">
              <w:rPr>
                <w:i/>
                <w:iCs/>
                <w:sz w:val="22"/>
                <w:szCs w:val="24"/>
                <w:lang w:val="ru-RU"/>
              </w:rPr>
              <w:t>Ознакомление с историей, культурой, архитектурой, особенностями природы родного края (явления неживой природы, растительный и животный мир региона); формирование представлений о населенном пункте, в котором находится детский сад и проживает ребенок, об улицах родного города (поселка, села); о Махачкале – столице Дагестана и о некоторых городах республики; о климате и географическом положении, природе и заповедных местах о государственной символике Дагестана); развитие познавательных умений: умение замечать противоречия, использовать разные способы сравнения, опираясь на систему сенсорных эталонов; умение применять результаты познания в разных видах детской деятельности; воспитание гуманно-ценностного отношения к миру на основе осознания ребенком некоторых связей и зависимостей в мире места человека в нем.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Физическое и оздоровительное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Здоровье, жизнь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Понимающий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Демонстрирующий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потребность в двигательной деятельности.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rStyle w:val="10"/>
                <w:sz w:val="22"/>
                <w:szCs w:val="24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Имеющий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представление о некоторых видах спорта и активного отдыха.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i/>
                <w:iCs/>
                <w:lang w:val="ru-RU"/>
              </w:rPr>
            </w:pPr>
            <w:r w:rsidRPr="00A61F8E">
              <w:rPr>
                <w:i/>
                <w:iCs/>
                <w:sz w:val="22"/>
                <w:szCs w:val="24"/>
                <w:lang w:val="ru-RU"/>
              </w:rPr>
              <w:t xml:space="preserve">Заложены начала формирования здорового образа жизни, всё самое ценное, что веками вырабатывалось мудростью и культурой народов Дагестана в воспитании детей в области физической культуры. Это умение организовывать дагестанские народные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lastRenderedPageBreak/>
              <w:t>подвижные игры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формирование представлений о видах спорта, распространённых в Дагестане; использование художественной литературы о богатырях и героях, обладающих крепким здоровьем, о современных спортсменах, прославивших Дагестан, с целью развития интереса к физической культуре и спорту.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lastRenderedPageBreak/>
              <w:t>Трудовое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Труд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Понимающий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rStyle w:val="10"/>
                <w:sz w:val="22"/>
                <w:szCs w:val="24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Проявляющий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трудолюбие при выполнении поручений и в самостоятельной деятельности.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i/>
                <w:iCs/>
                <w:lang w:val="ru-RU"/>
              </w:rPr>
            </w:pPr>
            <w:r w:rsidRPr="00A61F8E">
              <w:rPr>
                <w:i/>
                <w:iCs/>
                <w:sz w:val="22"/>
                <w:szCs w:val="24"/>
                <w:lang w:val="ru-RU"/>
              </w:rPr>
              <w:t>Стремящийся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ab/>
              <w:t xml:space="preserve"> к самостоятельности в</w:t>
            </w:r>
            <w:r w:rsidRPr="00A61F8E">
              <w:rPr>
                <w:i/>
                <w:iCs/>
                <w:spacing w:val="-2"/>
                <w:sz w:val="22"/>
                <w:szCs w:val="24"/>
                <w:lang w:val="ru-RU"/>
              </w:rPr>
              <w:t xml:space="preserve">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>самообслуживании,</w:t>
            </w:r>
            <w:r w:rsidRPr="00A61F8E">
              <w:rPr>
                <w:i/>
                <w:iCs/>
                <w:spacing w:val="12"/>
                <w:sz w:val="22"/>
                <w:szCs w:val="24"/>
                <w:lang w:val="ru-RU"/>
              </w:rPr>
              <w:t xml:space="preserve">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>в</w:t>
            </w:r>
            <w:r w:rsidRPr="00A61F8E">
              <w:rPr>
                <w:i/>
                <w:iCs/>
                <w:spacing w:val="13"/>
                <w:sz w:val="22"/>
                <w:szCs w:val="24"/>
                <w:lang w:val="ru-RU"/>
              </w:rPr>
              <w:t xml:space="preserve">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>быту,</w:t>
            </w:r>
            <w:r w:rsidRPr="00A61F8E">
              <w:rPr>
                <w:i/>
                <w:iCs/>
                <w:spacing w:val="12"/>
                <w:sz w:val="22"/>
                <w:szCs w:val="24"/>
                <w:lang w:val="ru-RU"/>
              </w:rPr>
              <w:t xml:space="preserve">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>в</w:t>
            </w:r>
            <w:r w:rsidRPr="00A61F8E">
              <w:rPr>
                <w:i/>
                <w:iCs/>
                <w:spacing w:val="13"/>
                <w:sz w:val="22"/>
                <w:szCs w:val="24"/>
                <w:lang w:val="ru-RU"/>
              </w:rPr>
              <w:t xml:space="preserve">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>игре,</w:t>
            </w:r>
            <w:r w:rsidRPr="00A61F8E">
              <w:rPr>
                <w:i/>
                <w:iCs/>
                <w:spacing w:val="14"/>
                <w:sz w:val="22"/>
                <w:szCs w:val="24"/>
                <w:lang w:val="ru-RU"/>
              </w:rPr>
              <w:t xml:space="preserve">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>в</w:t>
            </w:r>
            <w:r w:rsidRPr="00A61F8E">
              <w:rPr>
                <w:i/>
                <w:iCs/>
                <w:spacing w:val="1"/>
                <w:sz w:val="22"/>
                <w:szCs w:val="24"/>
                <w:lang w:val="ru-RU"/>
              </w:rPr>
              <w:t xml:space="preserve">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>продуктивных</w:t>
            </w:r>
            <w:r w:rsidRPr="00A61F8E">
              <w:rPr>
                <w:i/>
                <w:iCs/>
                <w:spacing w:val="-57"/>
                <w:sz w:val="22"/>
                <w:szCs w:val="24"/>
                <w:lang w:val="ru-RU"/>
              </w:rPr>
              <w:t xml:space="preserve">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>видах</w:t>
            </w:r>
            <w:r w:rsidRPr="00A61F8E">
              <w:rPr>
                <w:i/>
                <w:iCs/>
                <w:spacing w:val="-2"/>
                <w:sz w:val="22"/>
                <w:szCs w:val="24"/>
                <w:lang w:val="ru-RU"/>
              </w:rPr>
              <w:t xml:space="preserve"> </w:t>
            </w:r>
            <w:r w:rsidRPr="00A61F8E">
              <w:rPr>
                <w:i/>
                <w:iCs/>
                <w:sz w:val="22"/>
                <w:szCs w:val="24"/>
                <w:lang w:val="ru-RU"/>
              </w:rPr>
              <w:t>деятельности. 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земляков: работников морского порта, виноградарей, мастеров народно-прикладного искусства, работников ГЭС. На основе знаний об особенностях труда земледельцев, садоводов, животноводов нашей республики осуществляются связи с трудом людей в других краях, республиках, государствах</w:t>
            </w:r>
            <w:r w:rsidRPr="00A61F8E">
              <w:rPr>
                <w:i/>
                <w:iCs/>
                <w:sz w:val="24"/>
                <w:lang w:val="ru-RU"/>
              </w:rPr>
              <w:t>.</w:t>
            </w:r>
          </w:p>
        </w:tc>
      </w:tr>
      <w:tr w:rsidR="00A61F8E" w:rsidTr="00A61F8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Эстетическое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Культура и красота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jc w:val="both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Способный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воспринимать и чувствовать прекрасное в быту, природе, поступках, искусстве.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rStyle w:val="10"/>
                <w:sz w:val="22"/>
                <w:szCs w:val="24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t>Стремящийся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к отображению прекрасного в продуктивных видах деятельности.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i/>
                <w:iCs/>
                <w:lang w:val="ru-RU"/>
              </w:rPr>
            </w:pPr>
            <w:r w:rsidRPr="00A61F8E">
              <w:rPr>
                <w:i/>
                <w:iCs/>
                <w:sz w:val="22"/>
                <w:szCs w:val="24"/>
                <w:lang w:val="ru-RU"/>
              </w:rPr>
              <w:t>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</w:t>
            </w:r>
            <w:r w:rsidRPr="00A61F8E">
              <w:rPr>
                <w:i/>
                <w:iCs/>
                <w:sz w:val="24"/>
                <w:lang w:val="ru-RU"/>
              </w:rPr>
              <w:t>.</w:t>
            </w:r>
          </w:p>
        </w:tc>
      </w:tr>
    </w:tbl>
    <w:p w:rsidR="00A61F8E" w:rsidRDefault="00A61F8E" w:rsidP="00A61F8E">
      <w:pPr>
        <w:ind w:firstLine="709"/>
        <w:rPr>
          <w:szCs w:val="24"/>
        </w:rPr>
      </w:pPr>
    </w:p>
    <w:p w:rsidR="00A61F8E" w:rsidRDefault="00A61F8E" w:rsidP="00A61F8E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b/>
          <w:bCs/>
          <w:sz w:val="24"/>
        </w:rPr>
      </w:pPr>
      <w:r>
        <w:rPr>
          <w:rStyle w:val="10"/>
          <w:b/>
          <w:bCs/>
          <w:sz w:val="24"/>
        </w:rPr>
        <w:t>2.Содержательный раздел Программы воспитания.</w:t>
      </w:r>
    </w:p>
    <w:p w:rsidR="00A61F8E" w:rsidRDefault="00A61F8E" w:rsidP="00A61F8E">
      <w:pPr>
        <w:pStyle w:val="2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  <w:i/>
          <w:iCs/>
          <w:sz w:val="24"/>
        </w:rPr>
      </w:pPr>
      <w:r>
        <w:rPr>
          <w:rStyle w:val="10"/>
          <w:b/>
          <w:bCs/>
          <w:i/>
          <w:iCs/>
          <w:sz w:val="24"/>
        </w:rPr>
        <w:t>Уклад образовательной организации.</w:t>
      </w:r>
    </w:p>
    <w:p w:rsidR="00A61F8E" w:rsidRDefault="00A61F8E" w:rsidP="00A61F8E">
      <w:pPr>
        <w:pStyle w:val="2"/>
        <w:shd w:val="clear" w:color="auto" w:fill="auto"/>
        <w:tabs>
          <w:tab w:val="left" w:pos="1038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A61F8E" w:rsidRDefault="00A61F8E" w:rsidP="00A61F8E">
      <w:pPr>
        <w:pStyle w:val="2"/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Уклад ДОО – это её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A61F8E" w:rsidRDefault="00A61F8E" w:rsidP="00A61F8E">
      <w:pPr>
        <w:pStyle w:val="2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  <w:rPr>
          <w:rStyle w:val="10"/>
          <w:sz w:val="24"/>
        </w:rPr>
      </w:pPr>
      <w:r>
        <w:rPr>
          <w:rStyle w:val="10"/>
          <w:sz w:val="24"/>
        </w:rPr>
        <w:t>Уклад включает:</w:t>
      </w:r>
    </w:p>
    <w:p w:rsidR="00A61F8E" w:rsidRDefault="00A61F8E" w:rsidP="00A61F8E">
      <w:pPr>
        <w:pStyle w:val="2"/>
        <w:shd w:val="clear" w:color="auto" w:fill="auto"/>
        <w:tabs>
          <w:tab w:val="left" w:pos="1027"/>
        </w:tabs>
        <w:spacing w:before="0" w:after="0" w:line="276" w:lineRule="auto"/>
        <w:ind w:firstLine="709"/>
        <w:jc w:val="both"/>
      </w:pPr>
      <w:r>
        <w:rPr>
          <w:rStyle w:val="10"/>
          <w:sz w:val="24"/>
        </w:rPr>
        <w:t>цель и смысл деятельности ДОО, её миссию;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0"/>
          <w:sz w:val="24"/>
        </w:rPr>
      </w:pPr>
      <w:r>
        <w:rPr>
          <w:rStyle w:val="10"/>
          <w:sz w:val="24"/>
        </w:rPr>
        <w:t xml:space="preserve">принципы жизни и воспитания в ДОО; 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0"/>
          <w:sz w:val="24"/>
        </w:rPr>
      </w:pPr>
      <w:r>
        <w:rPr>
          <w:rStyle w:val="10"/>
          <w:sz w:val="24"/>
        </w:rPr>
        <w:t xml:space="preserve">образ ДОО, её особенности, символику, внешний имидж; 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0"/>
          <w:sz w:val="24"/>
        </w:rPr>
      </w:pPr>
      <w:r>
        <w:rPr>
          <w:rStyle w:val="10"/>
          <w:sz w:val="24"/>
        </w:rPr>
        <w:t xml:space="preserve">отношение к воспитанникам, их родителям (законным представителям), сотрудникам и партнерам ДОО; 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</w:pPr>
      <w:r>
        <w:rPr>
          <w:rStyle w:val="10"/>
          <w:sz w:val="24"/>
        </w:rPr>
        <w:lastRenderedPageBreak/>
        <w:t>ключевые правила ДОО;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0"/>
          <w:sz w:val="24"/>
        </w:rPr>
      </w:pPr>
      <w:r>
        <w:rPr>
          <w:rStyle w:val="10"/>
          <w:sz w:val="24"/>
        </w:rPr>
        <w:t xml:space="preserve">традиции и ритуалы, особые нормы этикета в ДОО; 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0"/>
          <w:sz w:val="24"/>
        </w:rPr>
      </w:pPr>
      <w:r>
        <w:rPr>
          <w:rStyle w:val="10"/>
          <w:sz w:val="24"/>
        </w:rPr>
        <w:t xml:space="preserve">особенности РППС, отражающие образ и ценности ДОО; 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</w:pPr>
      <w:r>
        <w:rPr>
          <w:rStyle w:val="10"/>
          <w:sz w:val="24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:rsidR="00A61F8E" w:rsidRDefault="00A61F8E" w:rsidP="00A61F8E">
      <w:pPr>
        <w:pStyle w:val="2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  <w:i/>
          <w:iCs/>
          <w:sz w:val="24"/>
        </w:rPr>
      </w:pPr>
      <w:r>
        <w:rPr>
          <w:rStyle w:val="10"/>
          <w:b/>
          <w:bCs/>
          <w:i/>
          <w:iCs/>
          <w:sz w:val="24"/>
        </w:rPr>
        <w:t>Воспитывающая среда образовательной организации.</w:t>
      </w:r>
    </w:p>
    <w:p w:rsidR="00A61F8E" w:rsidRDefault="00A61F8E" w:rsidP="00A61F8E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Воспитывающая среда раскрывает ценности и смыслы, заложенные в укладе. Воспитывающая среда включает совокупность различных условий,</w:t>
      </w:r>
      <w:r>
        <w:rPr>
          <w:sz w:val="24"/>
        </w:rPr>
        <w:t xml:space="preserve"> </w:t>
      </w:r>
      <w:r>
        <w:rPr>
          <w:rStyle w:val="10"/>
          <w:sz w:val="24"/>
        </w:rP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:rsidR="00A61F8E" w:rsidRDefault="00A61F8E" w:rsidP="00A61F8E">
      <w:pPr>
        <w:pStyle w:val="2"/>
        <w:shd w:val="clear" w:color="auto" w:fill="auto"/>
        <w:tabs>
          <w:tab w:val="left" w:pos="1018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Воспитывающая среда включает: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условия для формирования эмоционально-ценностного отношения ребёнка к окружающему миру, другим людям, себе;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A61F8E" w:rsidRDefault="00A61F8E" w:rsidP="00A61F8E">
      <w:pPr>
        <w:pStyle w:val="a5"/>
        <w:spacing w:line="276" w:lineRule="auto"/>
        <w:ind w:left="0" w:firstLine="709"/>
        <w:rPr>
          <w:b/>
          <w:bCs/>
          <w:szCs w:val="28"/>
        </w:rPr>
      </w:pPr>
    </w:p>
    <w:p w:rsidR="00A61F8E" w:rsidRDefault="00A61F8E" w:rsidP="00A61F8E">
      <w:pPr>
        <w:pStyle w:val="a5"/>
        <w:spacing w:line="276" w:lineRule="auto"/>
        <w:ind w:left="0" w:firstLine="709"/>
        <w:rPr>
          <w:b/>
          <w:bCs/>
          <w:szCs w:val="28"/>
        </w:rPr>
      </w:pPr>
      <w:r>
        <w:rPr>
          <w:b/>
          <w:bCs/>
          <w:szCs w:val="28"/>
        </w:rPr>
        <w:t>3.Задачи воспитания</w:t>
      </w:r>
    </w:p>
    <w:p w:rsidR="00A61F8E" w:rsidRDefault="00A61F8E" w:rsidP="00A61F8E">
      <w:pPr>
        <w:pStyle w:val="a5"/>
        <w:spacing w:line="276" w:lineRule="auto"/>
        <w:ind w:left="0" w:firstLine="709"/>
        <w:rPr>
          <w:szCs w:val="28"/>
        </w:rPr>
      </w:pPr>
      <w:r>
        <w:rPr>
          <w:szCs w:val="28"/>
        </w:rPr>
        <w:t xml:space="preserve">Поскольку в ДОО создан единый </w:t>
      </w:r>
      <w:proofErr w:type="spellStart"/>
      <w:r>
        <w:rPr>
          <w:szCs w:val="28"/>
        </w:rPr>
        <w:t>воспитательно</w:t>
      </w:r>
      <w:proofErr w:type="spellEnd"/>
      <w:r>
        <w:rPr>
          <w:szCs w:val="28"/>
        </w:rPr>
        <w:t xml:space="preserve">-образовательный процесс, то в ней в комплексе </w:t>
      </w:r>
      <w:proofErr w:type="spellStart"/>
      <w:r>
        <w:rPr>
          <w:szCs w:val="28"/>
        </w:rPr>
        <w:t>решеются</w:t>
      </w:r>
      <w:proofErr w:type="spellEnd"/>
      <w:r>
        <w:rPr>
          <w:szCs w:val="28"/>
        </w:rPr>
        <w:t xml:space="preserve">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 (таблица 1)</w:t>
      </w:r>
    </w:p>
    <w:p w:rsidR="00A61F8E" w:rsidRDefault="00A61F8E" w:rsidP="00A61F8E">
      <w:pPr>
        <w:rPr>
          <w:sz w:val="24"/>
          <w:szCs w:val="28"/>
        </w:rPr>
      </w:pPr>
      <w:r>
        <w:rPr>
          <w:sz w:val="24"/>
          <w:szCs w:val="28"/>
        </w:rPr>
        <w:br w:type="page"/>
      </w:r>
    </w:p>
    <w:p w:rsidR="00A61F8E" w:rsidRDefault="00A61F8E" w:rsidP="00A61F8E">
      <w:pPr>
        <w:widowControl/>
        <w:autoSpaceDE/>
        <w:autoSpaceDN/>
        <w:rPr>
          <w:b/>
          <w:sz w:val="24"/>
          <w:szCs w:val="28"/>
        </w:rPr>
        <w:sectPr w:rsidR="00A61F8E">
          <w:pgSz w:w="12000" w:h="16960"/>
          <w:pgMar w:top="142" w:right="851" w:bottom="284" w:left="1134" w:header="0" w:footer="0" w:gutter="0"/>
          <w:cols w:space="720"/>
        </w:sectPr>
      </w:pPr>
    </w:p>
    <w:p w:rsidR="00A61F8E" w:rsidRDefault="00A61F8E" w:rsidP="00A61F8E">
      <w:pPr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>Задачи рабочей программы воспитания, связанные с базовыми ценностями</w:t>
      </w:r>
    </w:p>
    <w:p w:rsidR="00A61F8E" w:rsidRDefault="00A61F8E" w:rsidP="00A61F8E">
      <w:pPr>
        <w:rPr>
          <w:bCs/>
          <w:szCs w:val="24"/>
        </w:rPr>
      </w:pPr>
      <w:r>
        <w:rPr>
          <w:b/>
          <w:sz w:val="24"/>
          <w:szCs w:val="28"/>
        </w:rPr>
        <w:t xml:space="preserve"> и воспитательными задачами, реализуемыми в рамках образовательных областей</w:t>
      </w:r>
    </w:p>
    <w:tbl>
      <w:tblPr>
        <w:tblStyle w:val="af"/>
        <w:tblW w:w="113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9"/>
        <w:gridCol w:w="2848"/>
        <w:gridCol w:w="3247"/>
        <w:gridCol w:w="2504"/>
        <w:gridCol w:w="1182"/>
      </w:tblGrid>
      <w:tr w:rsidR="00A61F8E" w:rsidTr="00A61F8E">
        <w:trPr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Pr="00A61F8E" w:rsidRDefault="00A61F8E">
            <w:pPr>
              <w:jc w:val="center"/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Направления воспитания и базовые ценности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Цель</w:t>
            </w:r>
            <w:proofErr w:type="spellEnd"/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Задачи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Задачи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образовательных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областей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Образовательные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области</w:t>
            </w:r>
            <w:proofErr w:type="spellEnd"/>
          </w:p>
        </w:tc>
      </w:tr>
      <w:tr w:rsidR="00A61F8E" w:rsidTr="00A61F8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 xml:space="preserve">Патриотическое направление воспитания </w:t>
            </w:r>
          </w:p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В основе лежат ценности «Родина» и «Природа»</w:t>
            </w:r>
          </w:p>
        </w:tc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2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2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2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2"/>
              <w:numPr>
                <w:ilvl w:val="0"/>
                <w:numId w:val="13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 xml:space="preserve">Воспитывать </w:t>
            </w:r>
            <w:proofErr w:type="gramStart"/>
            <w:r>
              <w:rPr>
                <w:rStyle w:val="10"/>
                <w:sz w:val="22"/>
                <w:szCs w:val="24"/>
              </w:rPr>
              <w:t>ценностное</w:t>
            </w:r>
            <w:proofErr w:type="gramEnd"/>
            <w:r>
              <w:rPr>
                <w:rStyle w:val="10"/>
                <w:sz w:val="22"/>
                <w:szCs w:val="24"/>
              </w:rPr>
              <w:t xml:space="preserve"> отношения к культурному наследию своего народа, к нравственным и культурным традициям России и Дагестана.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Социально-коммуникативное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2"/>
              <w:numPr>
                <w:ilvl w:val="0"/>
                <w:numId w:val="13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 и Дагестана.</w:t>
            </w:r>
          </w:p>
          <w:p w:rsidR="00A61F8E" w:rsidRDefault="00A61F8E" w:rsidP="001262D8">
            <w:pPr>
              <w:pStyle w:val="2"/>
              <w:numPr>
                <w:ilvl w:val="0"/>
                <w:numId w:val="13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rStyle w:val="10"/>
                <w:rFonts w:eastAsiaTheme="minorHAnsi"/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Воспитывать уважительное отношение к государственным символам страны, республики (флагу, гербу, гимну);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Познавательное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 w:rsidP="001262D8">
            <w:pPr>
              <w:pStyle w:val="2"/>
              <w:numPr>
                <w:ilvl w:val="0"/>
                <w:numId w:val="13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rStyle w:val="10"/>
                <w:rFonts w:eastAsiaTheme="minorHAnsi"/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Приобщать к традициям и великому культурному наследию российского, дагестанского народа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Художественно-эстетическое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r w:rsidRPr="00A61F8E">
              <w:rPr>
                <w:sz w:val="22"/>
                <w:szCs w:val="24"/>
                <w:lang w:val="ru-RU"/>
              </w:rPr>
              <w:t xml:space="preserve">Духовно-нравственное направление воспитания 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r w:rsidRPr="00A61F8E">
              <w:rPr>
                <w:sz w:val="22"/>
                <w:szCs w:val="24"/>
                <w:lang w:val="ru-RU"/>
              </w:rPr>
              <w:lastRenderedPageBreak/>
              <w:t>В основе лежат ценности «</w:t>
            </w:r>
            <w:r>
              <w:rPr>
                <w:rStyle w:val="10"/>
                <w:sz w:val="22"/>
                <w:szCs w:val="24"/>
              </w:rPr>
              <w:t>Жизнь»,</w:t>
            </w:r>
          </w:p>
          <w:p w:rsidR="00A61F8E" w:rsidRDefault="00A61F8E">
            <w:pPr>
              <w:rPr>
                <w:szCs w:val="24"/>
              </w:rPr>
            </w:pPr>
            <w:r>
              <w:rPr>
                <w:rStyle w:val="10"/>
                <w:rFonts w:eastAsiaTheme="minorHAnsi"/>
                <w:szCs w:val="24"/>
              </w:rPr>
              <w:t>«Милосердие», «Добро»</w:t>
            </w:r>
          </w:p>
        </w:tc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lastRenderedPageBreak/>
              <w:t xml:space="preserve">Формирование способности к духовному развитию, нравственному самосовершенствованию, </w:t>
            </w:r>
            <w:r w:rsidRPr="00A61F8E">
              <w:rPr>
                <w:szCs w:val="24"/>
                <w:lang w:val="ru-RU"/>
              </w:rPr>
              <w:lastRenderedPageBreak/>
              <w:t>индивидуально-ответственному поведению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lastRenderedPageBreak/>
              <w:t>Развивать ценностно</w:t>
            </w:r>
            <w:r w:rsidRPr="00A61F8E">
              <w:rPr>
                <w:szCs w:val="24"/>
                <w:lang w:val="ru-RU"/>
              </w:rPr>
              <w:softHyphen/>
              <w:t xml:space="preserve">смысловую сферу дошкольников на основе творческого взаимодействия в </w:t>
            </w:r>
            <w:r w:rsidRPr="00A61F8E">
              <w:rPr>
                <w:szCs w:val="24"/>
                <w:lang w:val="ru-RU"/>
              </w:rPr>
              <w:lastRenderedPageBreak/>
              <w:t>детско- взрослой общности</w:t>
            </w:r>
          </w:p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lastRenderedPageBreak/>
              <w:t xml:space="preserve">Воспитывать любовь к своей семье, своему населенному пункту, родному краю, своей </w:t>
            </w:r>
            <w:r>
              <w:rPr>
                <w:rStyle w:val="10"/>
                <w:sz w:val="22"/>
                <w:szCs w:val="24"/>
              </w:rPr>
              <w:lastRenderedPageBreak/>
              <w:t>стране</w:t>
            </w:r>
          </w:p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:rsid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rStyle w:val="10"/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lang w:val="ru-RU"/>
              </w:rPr>
            </w:pPr>
            <w:r>
              <w:rPr>
                <w:rStyle w:val="10"/>
                <w:sz w:val="22"/>
                <w:szCs w:val="24"/>
              </w:rPr>
              <w:t>Формировать навыки сотрудничества, умения соблюдать правила, активной личностной позиции</w:t>
            </w:r>
          </w:p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Социально-коммуникативное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lastRenderedPageBreak/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rStyle w:val="10"/>
                <w:rFonts w:eastAsiaTheme="minorHAnsi"/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 xml:space="preserve">Воспитывать отношение к родному языку как ценности, развивать умение чувствовать красоту языка, стремление </w:t>
            </w:r>
            <w:r>
              <w:rPr>
                <w:rStyle w:val="10"/>
                <w:sz w:val="22"/>
                <w:szCs w:val="24"/>
              </w:rPr>
              <w:lastRenderedPageBreak/>
              <w:t>говорить красиво (на правильном, богатом, образном языке).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Речевое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lastRenderedPageBreak/>
              <w:t>Социальное направление воспитания</w:t>
            </w:r>
          </w:p>
          <w:p w:rsidR="00A61F8E" w:rsidRP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В основе лежат ценности «Человек», «Семья»,</w:t>
            </w:r>
          </w:p>
          <w:p w:rsidR="00A61F8E" w:rsidRDefault="00A61F8E">
            <w:pPr>
              <w:pStyle w:val="2"/>
              <w:shd w:val="clear" w:color="auto" w:fill="auto"/>
              <w:autoSpaceDE w:val="0"/>
              <w:autoSpaceDN w:val="0"/>
              <w:spacing w:before="0" w:after="0" w:line="240" w:lineRule="auto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«Дружба»,</w:t>
            </w:r>
          </w:p>
          <w:p w:rsidR="00A61F8E" w:rsidRDefault="00A61F8E">
            <w:pPr>
              <w:rPr>
                <w:szCs w:val="24"/>
              </w:rPr>
            </w:pPr>
            <w:r>
              <w:rPr>
                <w:rStyle w:val="10"/>
                <w:rFonts w:eastAsiaTheme="minorHAnsi"/>
                <w:szCs w:val="24"/>
              </w:rPr>
              <w:t>«Сотрудничество»</w:t>
            </w:r>
          </w:p>
        </w:tc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8E" w:rsidRPr="00A61F8E" w:rsidRDefault="00A61F8E">
            <w:pPr>
              <w:pStyle w:val="2"/>
              <w:shd w:val="clear" w:color="auto" w:fill="auto"/>
              <w:tabs>
                <w:tab w:val="left" w:pos="1762"/>
              </w:tabs>
              <w:autoSpaceDE w:val="0"/>
              <w:autoSpaceDN w:val="0"/>
              <w:spacing w:before="0" w:after="0" w:line="240" w:lineRule="auto"/>
              <w:ind w:right="20"/>
              <w:jc w:val="both"/>
              <w:rPr>
                <w:sz w:val="22"/>
                <w:szCs w:val="24"/>
                <w:lang w:val="ru-RU"/>
              </w:rPr>
            </w:pPr>
            <w:r w:rsidRPr="00A61F8E">
              <w:rPr>
                <w:sz w:val="22"/>
                <w:szCs w:val="24"/>
                <w:lang w:val="ru-RU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:rsidR="00A61F8E" w:rsidRPr="00A61F8E" w:rsidRDefault="00A61F8E">
            <w:pPr>
              <w:rPr>
                <w:szCs w:val="24"/>
                <w:lang w:val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Способствовать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освоению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детьми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моральных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ценностей</w:t>
            </w:r>
            <w:proofErr w:type="spellEnd"/>
          </w:p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Формировать у детей нравственные качества и идеалов</w:t>
            </w:r>
          </w:p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  <w:p w:rsidR="00A61F8E" w:rsidRPr="00A61F8E" w:rsidRDefault="00A61F8E">
            <w:pPr>
              <w:tabs>
                <w:tab w:val="left" w:pos="205"/>
              </w:tabs>
              <w:rPr>
                <w:szCs w:val="24"/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Социально-коммуникативное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  <w:p w:rsidR="00A61F8E" w:rsidRPr="00A61F8E" w:rsidRDefault="00A61F8E">
            <w:pPr>
              <w:tabs>
                <w:tab w:val="left" w:pos="205"/>
              </w:tabs>
              <w:rPr>
                <w:szCs w:val="24"/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Познавательное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:rsidR="00A61F8E" w:rsidRPr="00A61F8E" w:rsidRDefault="00A61F8E">
            <w:pPr>
              <w:tabs>
                <w:tab w:val="left" w:pos="205"/>
              </w:tabs>
              <w:rPr>
                <w:szCs w:val="24"/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Речевое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 w:rsidP="001262D8">
            <w:pPr>
              <w:pStyle w:val="aa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ind w:left="0" w:firstLine="0"/>
              <w:contextualSpacing/>
              <w:rPr>
                <w:rStyle w:val="10"/>
                <w:rFonts w:eastAsiaTheme="minorHAnsi"/>
                <w:sz w:val="22"/>
                <w:szCs w:val="24"/>
              </w:rPr>
            </w:pPr>
            <w:r>
              <w:rPr>
                <w:rStyle w:val="10"/>
                <w:rFonts w:eastAsiaTheme="minorHAnsi"/>
                <w:szCs w:val="24"/>
              </w:rPr>
              <w:t xml:space="preserve">Создавать условия для выявления, развития и реализации творческого </w:t>
            </w:r>
            <w:r>
              <w:rPr>
                <w:rStyle w:val="10"/>
                <w:rFonts w:eastAsiaTheme="minorHAnsi"/>
                <w:szCs w:val="24"/>
              </w:rPr>
              <w:lastRenderedPageBreak/>
              <w:t xml:space="preserve">потенциала каждого ребёнка с учётом его индивидуальности, </w:t>
            </w:r>
          </w:p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ind w:left="0" w:firstLine="0"/>
              <w:contextualSpacing/>
              <w:rPr>
                <w:lang w:val="ru-RU"/>
              </w:rPr>
            </w:pPr>
            <w:r>
              <w:rPr>
                <w:rStyle w:val="10"/>
                <w:rFonts w:eastAsiaTheme="minorHAnsi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Художественно-эстетическое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>
              <w:rPr>
                <w:rStyle w:val="10"/>
                <w:rFonts w:eastAsiaTheme="minorHAnsi"/>
                <w:szCs w:val="24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Физическое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Познавательное</w:t>
            </w:r>
          </w:p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В основе лежит ценность «Познание»</w:t>
            </w:r>
          </w:p>
        </w:tc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Формирование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ценности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познания</w:t>
            </w:r>
            <w:proofErr w:type="spellEnd"/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:rsid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rStyle w:val="10"/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 xml:space="preserve">Воспитывать уважительное, </w:t>
            </w:r>
            <w:r>
              <w:rPr>
                <w:rStyle w:val="10"/>
                <w:sz w:val="22"/>
                <w:szCs w:val="24"/>
              </w:rPr>
              <w:lastRenderedPageBreak/>
              <w:t>бережное и ответственное отношения к природе родного края, родной страны</w:t>
            </w:r>
          </w:p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lang w:val="ru-RU"/>
              </w:rPr>
            </w:pPr>
            <w:r>
              <w:rPr>
                <w:rStyle w:val="10"/>
                <w:sz w:val="22"/>
                <w:szCs w:val="24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Познавательное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8E" w:rsidRDefault="00A61F8E">
            <w:pPr>
              <w:widowControl/>
              <w:autoSpaceDE/>
              <w:autoSpaceDN/>
              <w:rPr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 w:rsidP="001262D8">
            <w:pPr>
              <w:pStyle w:val="aa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ind w:left="0" w:firstLine="0"/>
              <w:contextualSpacing/>
              <w:rPr>
                <w:rStyle w:val="10"/>
                <w:rFonts w:eastAsiaTheme="minorHAnsi"/>
                <w:sz w:val="22"/>
                <w:szCs w:val="24"/>
              </w:rPr>
            </w:pPr>
            <w:r>
              <w:rPr>
                <w:rStyle w:val="10"/>
                <w:rFonts w:eastAsiaTheme="minorHAnsi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Художественно-эстетическое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Физическое и оздоровительное</w:t>
            </w:r>
          </w:p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В основе лежат ценности «</w:t>
            </w:r>
            <w:r>
              <w:rPr>
                <w:rStyle w:val="10"/>
                <w:rFonts w:eastAsiaTheme="minorHAnsi"/>
                <w:szCs w:val="24"/>
              </w:rPr>
              <w:t>Здоровье», «Жизнь»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>
              <w:rPr>
                <w:rStyle w:val="10"/>
                <w:rFonts w:eastAsiaTheme="minorHAnsi"/>
                <w:szCs w:val="24"/>
              </w:rPr>
              <w:t>гигиеническими навыками и правилами безопасности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rStyle w:val="10"/>
                <w:rFonts w:eastAsiaTheme="minorHAnsi"/>
                <w:sz w:val="22"/>
                <w:szCs w:val="24"/>
              </w:rPr>
            </w:pPr>
            <w:r>
              <w:rPr>
                <w:rStyle w:val="10"/>
                <w:rFonts w:eastAsiaTheme="minorHAnsi"/>
                <w:szCs w:val="24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:rsid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rStyle w:val="10"/>
                <w:rFonts w:eastAsiaTheme="minorHAnsi"/>
                <w:szCs w:val="24"/>
              </w:rPr>
            </w:pPr>
            <w:r>
              <w:rPr>
                <w:rStyle w:val="10"/>
                <w:rFonts w:eastAsiaTheme="minorHAnsi"/>
                <w:szCs w:val="24"/>
              </w:rPr>
              <w:t xml:space="preserve">Воспитывать отношение здоровью как совокупности физического, духовного и социального </w:t>
            </w:r>
            <w:r>
              <w:rPr>
                <w:rStyle w:val="10"/>
                <w:rFonts w:eastAsiaTheme="minorHAnsi"/>
                <w:szCs w:val="24"/>
              </w:rPr>
              <w:lastRenderedPageBreak/>
              <w:t>благополучия человека</w:t>
            </w:r>
          </w:p>
          <w:p w:rsidR="00A61F8E" w:rsidRPr="00A61F8E" w:rsidRDefault="00A61F8E">
            <w:pPr>
              <w:tabs>
                <w:tab w:val="left" w:pos="146"/>
              </w:tabs>
              <w:rPr>
                <w:lang w:val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 w:rsidP="001262D8">
            <w:pPr>
              <w:pStyle w:val="aa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ind w:left="0" w:firstLine="0"/>
              <w:contextualSpacing/>
              <w:rPr>
                <w:rStyle w:val="10"/>
                <w:rFonts w:eastAsiaTheme="minorHAnsi"/>
                <w:sz w:val="22"/>
                <w:szCs w:val="24"/>
              </w:rPr>
            </w:pPr>
            <w:r>
              <w:rPr>
                <w:rStyle w:val="10"/>
                <w:rFonts w:eastAsiaTheme="minorHAnsi"/>
                <w:szCs w:val="24"/>
              </w:rPr>
              <w:lastRenderedPageBreak/>
              <w:t>Развивать навыки здорового образа жизни</w:t>
            </w:r>
          </w:p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lang w:val="ru-RU"/>
              </w:rPr>
            </w:pPr>
            <w:r>
              <w:rPr>
                <w:rStyle w:val="10"/>
                <w:sz w:val="22"/>
                <w:szCs w:val="24"/>
              </w:rPr>
              <w:t xml:space="preserve">Формировать у детей </w:t>
            </w:r>
            <w:proofErr w:type="spellStart"/>
            <w:r>
              <w:rPr>
                <w:rStyle w:val="10"/>
                <w:sz w:val="22"/>
                <w:szCs w:val="24"/>
              </w:rPr>
              <w:t>возрастосообразных</w:t>
            </w:r>
            <w:proofErr w:type="spellEnd"/>
            <w:r>
              <w:rPr>
                <w:rStyle w:val="10"/>
                <w:sz w:val="22"/>
                <w:szCs w:val="24"/>
              </w:rPr>
              <w:t xml:space="preserve"> представлений о жизни, здоровье и физической культуре</w:t>
            </w:r>
          </w:p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 xml:space="preserve">Способствовать становлению эмоционально-ценностного отношения к здоровому образу жизни, интереса к </w:t>
            </w:r>
            <w:r>
              <w:rPr>
                <w:rStyle w:val="10"/>
                <w:sz w:val="22"/>
                <w:szCs w:val="24"/>
              </w:rPr>
              <w:lastRenderedPageBreak/>
              <w:t>физическим упражнениям, подвижным играм, закаливанию организма, к овладению гигиеническим нормам и правилами</w:t>
            </w:r>
          </w:p>
          <w:p w:rsid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Физическое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Трудовое</w:t>
            </w:r>
            <w:proofErr w:type="spellEnd"/>
          </w:p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В основе лежит ценность «</w:t>
            </w:r>
            <w:r>
              <w:rPr>
                <w:rStyle w:val="10"/>
                <w:rFonts w:eastAsiaTheme="minorHAnsi"/>
                <w:szCs w:val="24"/>
              </w:rPr>
              <w:t>Труд»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rPr>
                <w:szCs w:val="24"/>
                <w:lang w:val="ru-RU"/>
              </w:rPr>
            </w:pPr>
            <w:r>
              <w:rPr>
                <w:rStyle w:val="10"/>
                <w:rFonts w:eastAsiaTheme="minorHAnsi"/>
                <w:szCs w:val="24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rStyle w:val="10"/>
                <w:rFonts w:eastAsiaTheme="minorHAnsi"/>
                <w:sz w:val="22"/>
                <w:szCs w:val="24"/>
              </w:rPr>
            </w:pPr>
            <w:r>
              <w:rPr>
                <w:rStyle w:val="10"/>
                <w:rFonts w:eastAsiaTheme="minorHAnsi"/>
                <w:szCs w:val="24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lang w:val="ru-RU"/>
              </w:rPr>
            </w:pPr>
            <w:r>
              <w:rPr>
                <w:rStyle w:val="10"/>
                <w:rFonts w:eastAsiaTheme="minorHAnsi"/>
                <w:szCs w:val="24"/>
              </w:rPr>
              <w:t>Воспитывать стремление приносить пользу людям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5"/>
              </w:numPr>
              <w:tabs>
                <w:tab w:val="left" w:pos="205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>
              <w:rPr>
                <w:rStyle w:val="10"/>
                <w:rFonts w:eastAsiaTheme="minorHAnsi"/>
                <w:szCs w:val="24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Социально-коммуникативное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  <w:tr w:rsidR="00A61F8E" w:rsidTr="00A61F8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Эстетическое</w:t>
            </w:r>
          </w:p>
          <w:p w:rsidR="00A61F8E" w:rsidRPr="00A61F8E" w:rsidRDefault="00A61F8E">
            <w:pPr>
              <w:rPr>
                <w:szCs w:val="24"/>
                <w:lang w:val="ru-RU"/>
              </w:rPr>
            </w:pPr>
            <w:r w:rsidRPr="00A61F8E">
              <w:rPr>
                <w:szCs w:val="24"/>
                <w:lang w:val="ru-RU"/>
              </w:rPr>
              <w:t>В основе лежат ценности «</w:t>
            </w:r>
            <w:r>
              <w:rPr>
                <w:rStyle w:val="10"/>
                <w:rFonts w:eastAsiaTheme="minorHAnsi"/>
                <w:szCs w:val="24"/>
              </w:rPr>
              <w:t>Культура</w:t>
            </w:r>
            <w:r>
              <w:rPr>
                <w:rStyle w:val="10"/>
                <w:rFonts w:eastAsiaTheme="minorHAnsi"/>
                <w:szCs w:val="24"/>
              </w:rPr>
              <w:lastRenderedPageBreak/>
              <w:t>» и «Красота»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>
            <w:pPr>
              <w:rPr>
                <w:szCs w:val="24"/>
                <w:lang w:val="ru-RU"/>
              </w:rPr>
            </w:pPr>
            <w:r>
              <w:rPr>
                <w:rStyle w:val="10"/>
                <w:rFonts w:eastAsiaTheme="minorHAnsi"/>
                <w:szCs w:val="24"/>
              </w:rPr>
              <w:lastRenderedPageBreak/>
              <w:t xml:space="preserve">Становление у детей ценностного отношения к красоте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aa"/>
              <w:widowControl/>
              <w:numPr>
                <w:ilvl w:val="0"/>
                <w:numId w:val="14"/>
              </w:numPr>
              <w:tabs>
                <w:tab w:val="left" w:pos="146"/>
              </w:tabs>
              <w:autoSpaceDE/>
              <w:ind w:left="0" w:firstLine="0"/>
              <w:contextualSpacing/>
              <w:rPr>
                <w:szCs w:val="24"/>
                <w:lang w:val="ru-RU"/>
              </w:rPr>
            </w:pPr>
            <w:r>
              <w:rPr>
                <w:rStyle w:val="10"/>
                <w:rFonts w:eastAsiaTheme="minorHAnsi"/>
                <w:szCs w:val="24"/>
              </w:rPr>
              <w:t xml:space="preserve">Воспитывать любовь к </w:t>
            </w:r>
            <w:proofErr w:type="gramStart"/>
            <w:r>
              <w:rPr>
                <w:rStyle w:val="10"/>
                <w:rFonts w:eastAsiaTheme="minorHAnsi"/>
                <w:szCs w:val="24"/>
              </w:rPr>
              <w:t>прекрасному</w:t>
            </w:r>
            <w:proofErr w:type="gramEnd"/>
            <w:r>
              <w:rPr>
                <w:rStyle w:val="10"/>
                <w:rFonts w:eastAsiaTheme="minorHAnsi"/>
                <w:szCs w:val="24"/>
              </w:rPr>
              <w:t xml:space="preserve"> в окружающей обстановке, в природе, в </w:t>
            </w:r>
            <w:r>
              <w:rPr>
                <w:rStyle w:val="10"/>
                <w:rFonts w:eastAsiaTheme="minorHAnsi"/>
                <w:szCs w:val="24"/>
              </w:rPr>
              <w:lastRenderedPageBreak/>
              <w:t>искусстве, в отношениях, развивать у детей желание и умение творить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proofErr w:type="gramStart"/>
            <w:r>
              <w:rPr>
                <w:rStyle w:val="10"/>
                <w:sz w:val="22"/>
                <w:szCs w:val="24"/>
              </w:rPr>
              <w:lastRenderedPageBreak/>
              <w:t xml:space="preserve">Воспитывать эстетические чувства (удивление, радость, восхищение, любовь) к различным объектам и </w:t>
            </w:r>
            <w:r>
              <w:rPr>
                <w:rStyle w:val="10"/>
                <w:sz w:val="22"/>
                <w:szCs w:val="24"/>
              </w:rPr>
              <w:lastRenderedPageBreak/>
              <w:t>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  <w:proofErr w:type="gramEnd"/>
          </w:p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sz w:val="22"/>
                <w:szCs w:val="24"/>
                <w:lang w:val="ru-RU"/>
              </w:rPr>
            </w:pPr>
            <w:r>
              <w:rPr>
                <w:rStyle w:val="10"/>
                <w:sz w:val="22"/>
                <w:szCs w:val="24"/>
              </w:rPr>
              <w:t xml:space="preserve">Формировать целостную картину мира на основе интеграции интеллектуального и </w:t>
            </w:r>
            <w:r>
              <w:rPr>
                <w:rStyle w:val="10"/>
                <w:sz w:val="22"/>
                <w:szCs w:val="24"/>
              </w:rPr>
              <w:lastRenderedPageBreak/>
              <w:t>эмоционально-образного способов его освоения детьми</w:t>
            </w:r>
          </w:p>
          <w:p w:rsid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rStyle w:val="10"/>
                <w:sz w:val="22"/>
                <w:szCs w:val="24"/>
              </w:rPr>
            </w:pPr>
            <w:r>
              <w:rPr>
                <w:rStyle w:val="10"/>
                <w:sz w:val="22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:rsidR="00A61F8E" w:rsidRPr="00A61F8E" w:rsidRDefault="00A61F8E" w:rsidP="001262D8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205"/>
              </w:tabs>
              <w:autoSpaceDE w:val="0"/>
              <w:autoSpaceDN w:val="0"/>
              <w:spacing w:before="0" w:after="0" w:line="240" w:lineRule="auto"/>
              <w:ind w:left="0" w:firstLine="0"/>
              <w:rPr>
                <w:lang w:val="ru-RU"/>
              </w:rPr>
            </w:pPr>
            <w:r>
              <w:rPr>
                <w:rStyle w:val="10"/>
                <w:sz w:val="22"/>
                <w:szCs w:val="24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8E" w:rsidRDefault="00A61F8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Художественно-эстетическое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развитие</w:t>
            </w:r>
            <w:proofErr w:type="spellEnd"/>
          </w:p>
        </w:tc>
      </w:tr>
    </w:tbl>
    <w:p w:rsidR="00A61F8E" w:rsidRDefault="00A61F8E" w:rsidP="00A61F8E">
      <w:pPr>
        <w:widowControl/>
        <w:autoSpaceDE/>
        <w:autoSpaceDN/>
        <w:rPr>
          <w:sz w:val="20"/>
        </w:rPr>
        <w:sectPr w:rsidR="00A61F8E">
          <w:pgSz w:w="16960" w:h="12000" w:orient="landscape"/>
          <w:pgMar w:top="1134" w:right="737" w:bottom="737" w:left="1134" w:header="0" w:footer="0" w:gutter="0"/>
          <w:cols w:space="720"/>
        </w:sectPr>
      </w:pPr>
    </w:p>
    <w:p w:rsidR="00A61F8E" w:rsidRDefault="00A61F8E" w:rsidP="00A61F8E">
      <w:pPr>
        <w:spacing w:line="276" w:lineRule="auto"/>
        <w:ind w:firstLine="709"/>
        <w:rPr>
          <w:sz w:val="24"/>
          <w:szCs w:val="28"/>
        </w:rPr>
      </w:pPr>
      <w:r>
        <w:rPr>
          <w:rStyle w:val="10"/>
          <w:b/>
          <w:bCs/>
          <w:sz w:val="24"/>
        </w:rPr>
        <w:lastRenderedPageBreak/>
        <w:t>4.Формы совместной деятельности в образовательной организации.</w:t>
      </w:r>
    </w:p>
    <w:p w:rsidR="00A61F8E" w:rsidRDefault="00A61F8E" w:rsidP="00A61F8E">
      <w:pPr>
        <w:pStyle w:val="2"/>
        <w:numPr>
          <w:ilvl w:val="0"/>
          <w:numId w:val="16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rStyle w:val="10"/>
          <w:sz w:val="24"/>
        </w:rPr>
        <w:t>Работа с родителями (законными представителями).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proofErr w:type="gramStart"/>
      <w:r>
        <w:rPr>
          <w:rStyle w:val="10"/>
          <w:sz w:val="24"/>
        </w:rP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столы;</w:t>
      </w:r>
      <w:proofErr w:type="gramEnd"/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родительские клубы, клубы выходного дня; мастер-классы;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иные формы взаимодействия, существующие в ДОО.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:rsidR="00A61F8E" w:rsidRDefault="00A61F8E" w:rsidP="00A61F8E">
      <w:pPr>
        <w:pStyle w:val="2"/>
        <w:numPr>
          <w:ilvl w:val="0"/>
          <w:numId w:val="16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rStyle w:val="10"/>
          <w:sz w:val="24"/>
        </w:rPr>
        <w:t>События образовательной организации.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:rsidR="00A61F8E" w:rsidRDefault="00A61F8E" w:rsidP="00A61F8E">
      <w:pPr>
        <w:pStyle w:val="2"/>
        <w:numPr>
          <w:ilvl w:val="0"/>
          <w:numId w:val="16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rStyle w:val="10"/>
          <w:sz w:val="24"/>
        </w:rPr>
        <w:t>Совместная деятельность в образовательных ситуациях.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proofErr w:type="gramStart"/>
      <w:r>
        <w:rPr>
          <w:rStyle w:val="10"/>
          <w:sz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  <w:proofErr w:type="gramEnd"/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Разработчикам рабочей программы воспитания необходимо описать основные виды организации совместной деятельности и отметить, как воспитательный потенциал.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ситуативная беседа, рассказ, советы, вопросы;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социальное моделирование, воспитывающая (проблемная) ситуация, составление рассказов из личного опыта;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разучивание и исполнение песен, театрализация, драматизация, этюд</w:t>
      </w:r>
      <w:proofErr w:type="gramStart"/>
      <w:r>
        <w:rPr>
          <w:rStyle w:val="10"/>
          <w:sz w:val="24"/>
        </w:rPr>
        <w:t>ы-</w:t>
      </w:r>
      <w:proofErr w:type="gramEnd"/>
      <w:r>
        <w:rPr>
          <w:rStyle w:val="10"/>
          <w:sz w:val="24"/>
        </w:rPr>
        <w:t xml:space="preserve"> инсценировки;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lastRenderedPageBreak/>
        <w:t>организация выставок (книг, репродукций картин, тематических или авторских, детских поделок и тому подобное),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экскурсии (в музей, в общеобразовательную организацию и тому подобное), посещение спектаклей, выставок;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proofErr w:type="gramStart"/>
      <w:r>
        <w:rPr>
          <w:rStyle w:val="10"/>
          <w:sz w:val="24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  <w:proofErr w:type="gramEnd"/>
    </w:p>
    <w:p w:rsidR="00A61F8E" w:rsidRDefault="00A61F8E" w:rsidP="00A61F8E">
      <w:pPr>
        <w:pStyle w:val="2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rStyle w:val="10"/>
          <w:sz w:val="24"/>
        </w:rPr>
      </w:pPr>
    </w:p>
    <w:p w:rsidR="00A61F8E" w:rsidRDefault="00A61F8E" w:rsidP="00A61F8E">
      <w:pPr>
        <w:pStyle w:val="2"/>
        <w:shd w:val="clear" w:color="auto" w:fill="auto"/>
        <w:tabs>
          <w:tab w:val="left" w:pos="1560"/>
        </w:tabs>
        <w:spacing w:before="0" w:after="0" w:line="276" w:lineRule="auto"/>
        <w:ind w:firstLine="709"/>
        <w:jc w:val="both"/>
        <w:rPr>
          <w:b/>
          <w:bCs/>
        </w:rPr>
      </w:pPr>
      <w:r>
        <w:rPr>
          <w:rStyle w:val="10"/>
          <w:b/>
          <w:bCs/>
          <w:sz w:val="24"/>
        </w:rPr>
        <w:t>Организация предметно-пространственной среды.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 xml:space="preserve">компоненты среды, отражающие </w:t>
      </w:r>
      <w:proofErr w:type="spellStart"/>
      <w:r>
        <w:rPr>
          <w:rStyle w:val="10"/>
          <w:sz w:val="24"/>
        </w:rPr>
        <w:t>экологичность</w:t>
      </w:r>
      <w:proofErr w:type="spellEnd"/>
      <w:r>
        <w:rPr>
          <w:rStyle w:val="10"/>
          <w:sz w:val="24"/>
        </w:rPr>
        <w:t xml:space="preserve">, </w:t>
      </w:r>
      <w:proofErr w:type="spellStart"/>
      <w:r>
        <w:rPr>
          <w:rStyle w:val="10"/>
          <w:sz w:val="24"/>
        </w:rPr>
        <w:t>природосообразность</w:t>
      </w:r>
      <w:proofErr w:type="spellEnd"/>
      <w:r>
        <w:rPr>
          <w:rStyle w:val="10"/>
          <w:sz w:val="24"/>
        </w:rPr>
        <w:t xml:space="preserve"> и безопасность;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компоненты среды, обеспечивающие детям возможность общения, игры и совместной деятельности;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компоненты среды, отражающие ценность семьи, людей разных поколений, радость общения с семьей;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proofErr w:type="gramStart"/>
      <w:r>
        <w:rPr>
          <w:rStyle w:val="10"/>
          <w:sz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  <w:proofErr w:type="gramEnd"/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proofErr w:type="spellStart"/>
      <w:r>
        <w:rPr>
          <w:rStyle w:val="10"/>
          <w:sz w:val="24"/>
        </w:rPr>
        <w:t>Необходиым</w:t>
      </w:r>
      <w:proofErr w:type="spellEnd"/>
      <w:r>
        <w:rPr>
          <w:rStyle w:val="10"/>
          <w:sz w:val="24"/>
        </w:rPr>
        <w:t xml:space="preserve"> инструментом решения воспитательных задач в ДОО является комплект «Бабушкины сказки»</w:t>
      </w:r>
    </w:p>
    <w:p w:rsidR="00A61F8E" w:rsidRDefault="00A61F8E" w:rsidP="00A61F8E">
      <w:pPr>
        <w:pStyle w:val="2"/>
        <w:shd w:val="clear" w:color="auto" w:fill="auto"/>
        <w:tabs>
          <w:tab w:val="left" w:pos="1555"/>
        </w:tabs>
        <w:spacing w:before="0" w:after="0" w:line="276" w:lineRule="auto"/>
        <w:ind w:firstLine="709"/>
        <w:rPr>
          <w:rStyle w:val="10"/>
          <w:sz w:val="24"/>
        </w:rPr>
      </w:pPr>
    </w:p>
    <w:p w:rsidR="00A61F8E" w:rsidRDefault="00A61F8E" w:rsidP="00A61F8E">
      <w:pPr>
        <w:pStyle w:val="2"/>
        <w:shd w:val="clear" w:color="auto" w:fill="FFFFFF" w:themeFill="background1"/>
        <w:tabs>
          <w:tab w:val="left" w:pos="1555"/>
        </w:tabs>
        <w:spacing w:before="0" w:after="0" w:line="276" w:lineRule="auto"/>
        <w:ind w:firstLine="709"/>
        <w:rPr>
          <w:b/>
          <w:bCs/>
          <w:highlight w:val="yellow"/>
        </w:rPr>
      </w:pPr>
      <w:r>
        <w:rPr>
          <w:rStyle w:val="10"/>
          <w:b/>
          <w:bCs/>
          <w:sz w:val="24"/>
          <w:highlight w:val="yellow"/>
        </w:rPr>
        <w:t>Социальное партнерство.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rStyle w:val="10"/>
          <w:sz w:val="24"/>
        </w:rPr>
      </w:pPr>
      <w:r>
        <w:rPr>
          <w:rStyle w:val="10"/>
          <w:sz w:val="24"/>
          <w:highlight w:val="yellow"/>
        </w:rPr>
        <w:t xml:space="preserve"> «</w:t>
      </w:r>
      <w:proofErr w:type="spellStart"/>
      <w:r>
        <w:rPr>
          <w:rStyle w:val="10"/>
          <w:sz w:val="24"/>
          <w:highlight w:val="yellow"/>
        </w:rPr>
        <w:t>Султанянгиюртовская</w:t>
      </w:r>
      <w:proofErr w:type="spellEnd"/>
      <w:r>
        <w:rPr>
          <w:rStyle w:val="10"/>
          <w:sz w:val="24"/>
          <w:highlight w:val="yellow"/>
        </w:rPr>
        <w:t xml:space="preserve"> СОШ №1,и №2 совместные методические семинары.</w:t>
      </w:r>
    </w:p>
    <w:p w:rsidR="00A61F8E" w:rsidRDefault="00A61F8E" w:rsidP="00A61F8E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firstLine="709"/>
        <w:jc w:val="both"/>
        <w:rPr>
          <w:b/>
          <w:bCs/>
        </w:rPr>
      </w:pPr>
      <w:r>
        <w:rPr>
          <w:rStyle w:val="10"/>
          <w:b/>
          <w:bCs/>
          <w:sz w:val="24"/>
        </w:rPr>
        <w:t>Организационный раздел Программы воспитания.</w:t>
      </w:r>
    </w:p>
    <w:p w:rsidR="00A61F8E" w:rsidRDefault="00A61F8E" w:rsidP="00A61F8E">
      <w:pPr>
        <w:pStyle w:val="2"/>
        <w:numPr>
          <w:ilvl w:val="0"/>
          <w:numId w:val="17"/>
        </w:numPr>
        <w:shd w:val="clear" w:color="auto" w:fill="auto"/>
        <w:tabs>
          <w:tab w:val="left" w:pos="1555"/>
        </w:tabs>
        <w:spacing w:before="0" w:after="0" w:line="276" w:lineRule="auto"/>
        <w:ind w:left="0" w:firstLine="709"/>
        <w:jc w:val="both"/>
        <w:rPr>
          <w:sz w:val="24"/>
        </w:rPr>
      </w:pPr>
      <w:r>
        <w:rPr>
          <w:rStyle w:val="10"/>
          <w:sz w:val="24"/>
        </w:rPr>
        <w:t>Требования к условиям работы с особыми категориями детей.</w:t>
      </w:r>
    </w:p>
    <w:p w:rsidR="00A61F8E" w:rsidRDefault="00A61F8E" w:rsidP="00A61F8E">
      <w:pPr>
        <w:pStyle w:val="2"/>
        <w:shd w:val="clear" w:color="auto" w:fill="auto"/>
        <w:tabs>
          <w:tab w:val="left" w:pos="1762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 xml:space="preserve">В основе процесса воспитания детей в ДОО лежат традиционные ценности российского общества. В ДОО созданы особые условия воспитания для отдельных категорий обучающихся, имеющих особые образовательные потребности: дети с </w:t>
      </w:r>
      <w:r>
        <w:rPr>
          <w:rStyle w:val="10"/>
          <w:sz w:val="24"/>
        </w:rPr>
        <w:lastRenderedPageBreak/>
        <w:t>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A61F8E" w:rsidRDefault="00A61F8E" w:rsidP="00A61F8E">
      <w:pPr>
        <w:pStyle w:val="2"/>
        <w:shd w:val="clear" w:color="auto" w:fill="auto"/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A61F8E" w:rsidRDefault="00A61F8E" w:rsidP="00A61F8E">
      <w:pPr>
        <w:pStyle w:val="2"/>
        <w:shd w:val="clear" w:color="auto" w:fill="auto"/>
        <w:tabs>
          <w:tab w:val="left" w:pos="1767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В ДОО созданы следующие условия, обеспечивающие достижение целевых ориентиров в работе с особыми категориями детей:</w:t>
      </w:r>
    </w:p>
    <w:p w:rsidR="00A61F8E" w:rsidRDefault="00A61F8E" w:rsidP="00A61F8E">
      <w:pPr>
        <w:pStyle w:val="2"/>
        <w:numPr>
          <w:ilvl w:val="0"/>
          <w:numId w:val="18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A61F8E" w:rsidRDefault="00A61F8E" w:rsidP="00A61F8E">
      <w:pPr>
        <w:pStyle w:val="2"/>
        <w:numPr>
          <w:ilvl w:val="0"/>
          <w:numId w:val="18"/>
        </w:numPr>
        <w:shd w:val="clear" w:color="auto" w:fill="auto"/>
        <w:tabs>
          <w:tab w:val="left" w:pos="1042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A61F8E" w:rsidRDefault="00A61F8E" w:rsidP="00A61F8E">
      <w:pPr>
        <w:pStyle w:val="2"/>
        <w:numPr>
          <w:ilvl w:val="0"/>
          <w:numId w:val="18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A61F8E" w:rsidRDefault="00A61F8E" w:rsidP="00A61F8E">
      <w:pPr>
        <w:pStyle w:val="2"/>
        <w:numPr>
          <w:ilvl w:val="0"/>
          <w:numId w:val="18"/>
        </w:numPr>
        <w:shd w:val="clear" w:color="auto" w:fill="auto"/>
        <w:tabs>
          <w:tab w:val="left" w:pos="1033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A61F8E" w:rsidRDefault="00A61F8E" w:rsidP="00A61F8E">
      <w:pPr>
        <w:pStyle w:val="2"/>
        <w:numPr>
          <w:ilvl w:val="0"/>
          <w:numId w:val="18"/>
        </w:numPr>
        <w:shd w:val="clear" w:color="auto" w:fill="auto"/>
        <w:tabs>
          <w:tab w:val="left" w:pos="1028"/>
        </w:tabs>
        <w:spacing w:before="0" w:after="0" w:line="276" w:lineRule="auto"/>
        <w:ind w:firstLine="709"/>
        <w:jc w:val="both"/>
        <w:rPr>
          <w:sz w:val="24"/>
        </w:rPr>
      </w:pPr>
      <w:r>
        <w:rPr>
          <w:rStyle w:val="10"/>
          <w:sz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A61F8E" w:rsidRDefault="00A61F8E" w:rsidP="00A61F8E">
      <w:pPr>
        <w:pStyle w:val="a5"/>
        <w:spacing w:before="5"/>
        <w:ind w:left="0" w:firstLine="709"/>
        <w:jc w:val="left"/>
        <w:rPr>
          <w:szCs w:val="28"/>
        </w:rPr>
      </w:pPr>
    </w:p>
    <w:p w:rsidR="00A61F8E" w:rsidRDefault="00A61F8E" w:rsidP="00A61F8E">
      <w:pPr>
        <w:rPr>
          <w:sz w:val="20"/>
        </w:rPr>
      </w:pPr>
    </w:p>
    <w:p w:rsidR="006E1D54" w:rsidRDefault="006E1D54">
      <w:bookmarkStart w:id="0" w:name="_GoBack"/>
      <w:bookmarkEnd w:id="0"/>
    </w:p>
    <w:sectPr w:rsidR="006E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96D" w:rsidRDefault="008A196D" w:rsidP="00A61F8E">
      <w:r>
        <w:separator/>
      </w:r>
    </w:p>
  </w:endnote>
  <w:endnote w:type="continuationSeparator" w:id="0">
    <w:p w:rsidR="008A196D" w:rsidRDefault="008A196D" w:rsidP="00A6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96D" w:rsidRDefault="008A196D" w:rsidP="00A61F8E">
      <w:r>
        <w:separator/>
      </w:r>
    </w:p>
  </w:footnote>
  <w:footnote w:type="continuationSeparator" w:id="0">
    <w:p w:rsidR="008A196D" w:rsidRDefault="008A196D" w:rsidP="00A61F8E">
      <w:r>
        <w:continuationSeparator/>
      </w:r>
    </w:p>
  </w:footnote>
  <w:footnote w:id="1">
    <w:p w:rsidR="00A61F8E" w:rsidRDefault="00A61F8E" w:rsidP="00A61F8E">
      <w:pPr>
        <w:pStyle w:val="a4"/>
        <w:ind w:left="40"/>
        <w:rPr>
          <w:rFonts w:ascii="Times New Roman" w:hAnsi="Times New Roman" w:cs="Times New Roman"/>
          <w:sz w:val="18"/>
          <w:szCs w:val="18"/>
        </w:rPr>
      </w:pPr>
      <w:r>
        <w:rPr>
          <w:rStyle w:val="ae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Пункт 2 статьи 2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31, ст. 5063)</w:t>
      </w:r>
    </w:p>
  </w:footnote>
  <w:footnote w:id="2">
    <w:p w:rsidR="00A61F8E" w:rsidRDefault="00A61F8E" w:rsidP="00A61F8E">
      <w:pPr>
        <w:pStyle w:val="a4"/>
        <w:ind w:left="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e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Пункт 4 Основ государственной политики по сохранению и укреплению традиционных российских </w:t>
      </w:r>
      <w:proofErr w:type="spellStart"/>
      <w:r>
        <w:rPr>
          <w:rFonts w:ascii="Times New Roman" w:hAnsi="Times New Roman" w:cs="Times New Roman"/>
          <w:sz w:val="18"/>
          <w:szCs w:val="18"/>
        </w:rPr>
        <w:t>духовно</w:t>
      </w:r>
      <w:r>
        <w:rPr>
          <w:rFonts w:ascii="Times New Roman" w:hAnsi="Times New Roman" w:cs="Times New Roman"/>
          <w:sz w:val="18"/>
          <w:szCs w:val="18"/>
        </w:rPr>
        <w:softHyphen/>
        <w:t>нравственных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3">
    <w:p w:rsidR="00A61F8E" w:rsidRDefault="00A61F8E" w:rsidP="00A61F8E">
      <w:pPr>
        <w:pStyle w:val="ac"/>
        <w:shd w:val="clear" w:color="auto" w:fill="auto"/>
        <w:tabs>
          <w:tab w:val="left" w:pos="768"/>
        </w:tabs>
        <w:ind w:left="40" w:right="20"/>
        <w:rPr>
          <w:b w:val="0"/>
          <w:bCs w:val="0"/>
        </w:rPr>
      </w:pPr>
      <w:r>
        <w:rPr>
          <w:b w:val="0"/>
          <w:bCs w:val="0"/>
          <w:vertAlign w:val="superscript"/>
        </w:rPr>
        <w:footnoteRef/>
      </w:r>
      <w:r>
        <w:rPr>
          <w:b w:val="0"/>
          <w:bCs w:val="0"/>
        </w:rPr>
        <w:t xml:space="preserve"> Пункт 5 Основ государственной политики по сохранению и укреплению традиционных российских </w:t>
      </w:r>
      <w:proofErr w:type="spellStart"/>
      <w:r>
        <w:rPr>
          <w:b w:val="0"/>
          <w:bCs w:val="0"/>
        </w:rPr>
        <w:t>духовно</w:t>
      </w:r>
      <w:r>
        <w:rPr>
          <w:b w:val="0"/>
          <w:bCs w:val="0"/>
        </w:rPr>
        <w:softHyphen/>
        <w:t>нравственных</w:t>
      </w:r>
      <w:proofErr w:type="spellEnd"/>
      <w:r>
        <w:rPr>
          <w:b w:val="0"/>
          <w:bCs w:val="0"/>
        </w:rPr>
        <w:t xml:space="preserve">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3ADA"/>
    <w:multiLevelType w:val="multilevel"/>
    <w:tmpl w:val="EBC6AA7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8C05D4E"/>
    <w:multiLevelType w:val="multilevel"/>
    <w:tmpl w:val="63B46C82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CB24AC"/>
    <w:multiLevelType w:val="multilevel"/>
    <w:tmpl w:val="4B0803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8A33619"/>
    <w:multiLevelType w:val="hybridMultilevel"/>
    <w:tmpl w:val="227C35E8"/>
    <w:lvl w:ilvl="0" w:tplc="74823D5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1260E"/>
    <w:multiLevelType w:val="hybridMultilevel"/>
    <w:tmpl w:val="E990EEF0"/>
    <w:lvl w:ilvl="0" w:tplc="C7DCC84E">
      <w:start w:val="1"/>
      <w:numFmt w:val="decimal"/>
      <w:lvlText w:val="%1)"/>
      <w:lvlJc w:val="left"/>
      <w:pPr>
        <w:ind w:left="110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446F1A96"/>
    <w:multiLevelType w:val="multilevel"/>
    <w:tmpl w:val="5DCA9BA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80D6835"/>
    <w:multiLevelType w:val="multilevel"/>
    <w:tmpl w:val="2380607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86A54B4"/>
    <w:multiLevelType w:val="multilevel"/>
    <w:tmpl w:val="AD263FD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B2D4FF2"/>
    <w:multiLevelType w:val="multilevel"/>
    <w:tmpl w:val="776E5CC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3">
    <w:nsid w:val="623F534C"/>
    <w:multiLevelType w:val="multilevel"/>
    <w:tmpl w:val="83FCBD2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6C2D4836"/>
    <w:multiLevelType w:val="multilevel"/>
    <w:tmpl w:val="288AC4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6DFB75D3"/>
    <w:multiLevelType w:val="hybridMultilevel"/>
    <w:tmpl w:val="11DC9DE0"/>
    <w:lvl w:ilvl="0" w:tplc="D1B81222">
      <w:start w:val="1"/>
      <w:numFmt w:val="decimal"/>
      <w:lvlText w:val="%1)"/>
      <w:lvlJc w:val="left"/>
      <w:pPr>
        <w:ind w:left="10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A75B3F"/>
    <w:multiLevelType w:val="hybridMultilevel"/>
    <w:tmpl w:val="A5C28B4C"/>
    <w:lvl w:ilvl="0" w:tplc="0FC682C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8BB6ED1"/>
    <w:multiLevelType w:val="multilevel"/>
    <w:tmpl w:val="352EB58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90F"/>
    <w:rsid w:val="00360464"/>
    <w:rsid w:val="005839F2"/>
    <w:rsid w:val="006E1D54"/>
    <w:rsid w:val="0079690F"/>
    <w:rsid w:val="008A196D"/>
    <w:rsid w:val="00A6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F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4"/>
    <w:semiHidden/>
    <w:locked/>
    <w:rsid w:val="00A61F8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4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3"/>
    <w:semiHidden/>
    <w:unhideWhenUsed/>
    <w:rsid w:val="00A61F8E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A61F8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1"/>
    <w:semiHidden/>
    <w:unhideWhenUsed/>
    <w:qFormat/>
    <w:rsid w:val="00A61F8E"/>
    <w:pPr>
      <w:ind w:left="212" w:firstLine="708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A61F8E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A61F8E"/>
    <w:rPr>
      <w:rFonts w:ascii="Times New Roman" w:eastAsia="Times New Roman" w:hAnsi="Times New Roman" w:cs="Times New Roman"/>
    </w:rPr>
  </w:style>
  <w:style w:type="paragraph" w:styleId="a8">
    <w:name w:val="No Spacing"/>
    <w:link w:val="a7"/>
    <w:uiPriority w:val="1"/>
    <w:qFormat/>
    <w:rsid w:val="00A61F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link w:val="aa"/>
    <w:uiPriority w:val="34"/>
    <w:locked/>
    <w:rsid w:val="00A61F8E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link w:val="a9"/>
    <w:uiPriority w:val="34"/>
    <w:qFormat/>
    <w:rsid w:val="00A61F8E"/>
    <w:pPr>
      <w:ind w:left="212" w:firstLine="708"/>
    </w:pPr>
  </w:style>
  <w:style w:type="character" w:customStyle="1" w:styleId="ab">
    <w:name w:val="Сноска_"/>
    <w:basedOn w:val="a0"/>
    <w:link w:val="ac"/>
    <w:locked/>
    <w:rsid w:val="00A61F8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c">
    <w:name w:val="Сноска"/>
    <w:basedOn w:val="a"/>
    <w:link w:val="ab"/>
    <w:rsid w:val="00A61F8E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d">
    <w:name w:val="Основной текст_"/>
    <w:basedOn w:val="a0"/>
    <w:link w:val="2"/>
    <w:locked/>
    <w:rsid w:val="00A61F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d"/>
    <w:rsid w:val="00A61F8E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character" w:styleId="ae">
    <w:name w:val="footnote reference"/>
    <w:aliases w:val="Знак сноски-FN,Ciae niinee-FN"/>
    <w:basedOn w:val="a0"/>
    <w:semiHidden/>
    <w:unhideWhenUsed/>
    <w:rsid w:val="00A61F8E"/>
    <w:rPr>
      <w:vertAlign w:val="superscript"/>
    </w:rPr>
  </w:style>
  <w:style w:type="character" w:customStyle="1" w:styleId="10">
    <w:name w:val="Основной текст1"/>
    <w:basedOn w:val="ad"/>
    <w:rsid w:val="00A61F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table" w:styleId="af">
    <w:name w:val="Table Grid"/>
    <w:basedOn w:val="a1"/>
    <w:rsid w:val="00A61F8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F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4"/>
    <w:semiHidden/>
    <w:locked/>
    <w:rsid w:val="00A61F8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4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3"/>
    <w:semiHidden/>
    <w:unhideWhenUsed/>
    <w:rsid w:val="00A61F8E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A61F8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1"/>
    <w:semiHidden/>
    <w:unhideWhenUsed/>
    <w:qFormat/>
    <w:rsid w:val="00A61F8E"/>
    <w:pPr>
      <w:ind w:left="212" w:firstLine="708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A61F8E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A61F8E"/>
    <w:rPr>
      <w:rFonts w:ascii="Times New Roman" w:eastAsia="Times New Roman" w:hAnsi="Times New Roman" w:cs="Times New Roman"/>
    </w:rPr>
  </w:style>
  <w:style w:type="paragraph" w:styleId="a8">
    <w:name w:val="No Spacing"/>
    <w:link w:val="a7"/>
    <w:uiPriority w:val="1"/>
    <w:qFormat/>
    <w:rsid w:val="00A61F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link w:val="aa"/>
    <w:uiPriority w:val="34"/>
    <w:locked/>
    <w:rsid w:val="00A61F8E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link w:val="a9"/>
    <w:uiPriority w:val="34"/>
    <w:qFormat/>
    <w:rsid w:val="00A61F8E"/>
    <w:pPr>
      <w:ind w:left="212" w:firstLine="708"/>
    </w:pPr>
  </w:style>
  <w:style w:type="character" w:customStyle="1" w:styleId="ab">
    <w:name w:val="Сноска_"/>
    <w:basedOn w:val="a0"/>
    <w:link w:val="ac"/>
    <w:locked/>
    <w:rsid w:val="00A61F8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c">
    <w:name w:val="Сноска"/>
    <w:basedOn w:val="a"/>
    <w:link w:val="ab"/>
    <w:rsid w:val="00A61F8E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d">
    <w:name w:val="Основной текст_"/>
    <w:basedOn w:val="a0"/>
    <w:link w:val="2"/>
    <w:locked/>
    <w:rsid w:val="00A61F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d"/>
    <w:rsid w:val="00A61F8E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character" w:styleId="ae">
    <w:name w:val="footnote reference"/>
    <w:aliases w:val="Знак сноски-FN,Ciae niinee-FN"/>
    <w:basedOn w:val="a0"/>
    <w:semiHidden/>
    <w:unhideWhenUsed/>
    <w:rsid w:val="00A61F8E"/>
    <w:rPr>
      <w:vertAlign w:val="superscript"/>
    </w:rPr>
  </w:style>
  <w:style w:type="character" w:customStyle="1" w:styleId="10">
    <w:name w:val="Основной текст1"/>
    <w:basedOn w:val="ad"/>
    <w:rsid w:val="00A61F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table" w:styleId="af">
    <w:name w:val="Table Grid"/>
    <w:basedOn w:val="a1"/>
    <w:rsid w:val="00A61F8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5747</Words>
  <Characters>32763</Characters>
  <Application>Microsoft Office Word</Application>
  <DocSecurity>0</DocSecurity>
  <Lines>273</Lines>
  <Paragraphs>76</Paragraphs>
  <ScaleCrop>false</ScaleCrop>
  <Company/>
  <LinksUpToDate>false</LinksUpToDate>
  <CharactersWithSpaces>38434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2025-11-05T08:31:00Z</dcterms:created>
  <dcterms:modified xsi:type="dcterms:W3CDTF">2025-11-05T08:32:00Z</dcterms:modified>
</cp:coreProperties>
</file>